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A535B4" w:rsidR="007828FA" w:rsidRDefault="001209DA" w14:paraId="1F9A70E3" w14:textId="2B60274D">
      <w:pPr>
        <w:spacing w:before="229" w:line="343" w:lineRule="auto"/>
        <w:ind w:left="4705" w:right="4344" w:hanging="4"/>
        <w:jc w:val="center"/>
        <w:rPr>
          <w:rFonts w:ascii="Angsana New" w:hAnsi="Angsana New" w:eastAsia="TH SarabunIT๙" w:cs="Angsana New"/>
          <w:b/>
          <w:bCs/>
          <w:sz w:val="32"/>
          <w:szCs w:val="32"/>
        </w:rPr>
      </w:pPr>
      <w:r w:rsidRPr="00A535B4">
        <w:rPr>
          <w:rFonts w:ascii="Angsana New" w:hAnsi="Angsana New" w:eastAsia="TH SarabunIT๙" w:cs="Angsana New"/>
          <w:b/>
          <w:bCs/>
          <w:spacing w:val="-2"/>
          <w:sz w:val="32"/>
          <w:szCs w:val="32"/>
          <w:cs/>
          <w:lang w:bidi="th-TH"/>
        </w:rPr>
        <w:t>เอกสารแนวปฏิบัติ</w:t>
      </w:r>
      <w:r w:rsidR="0086362D">
        <w:rPr>
          <w:rFonts w:ascii="Angsana New" w:hAnsi="Angsana New" w:eastAsia="TH SarabunIT๙" w:cs="Angsana New"/>
          <w:b/>
          <w:bCs/>
          <w:spacing w:val="-2"/>
          <w:sz w:val="32"/>
          <w:szCs w:val="32"/>
          <w:cs/>
          <w:lang w:bidi="th-TH"/>
        </w:rPr>
        <w:br/>
      </w:r>
      <w:r w:rsidRPr="00A535B4">
        <w:rPr>
          <w:rFonts w:ascii="Angsana New" w:hAnsi="Angsana New" w:eastAsia="TH SarabunIT๙" w:cs="Angsana New"/>
          <w:b/>
          <w:bCs/>
          <w:spacing w:val="-2"/>
          <w:sz w:val="32"/>
          <w:szCs w:val="32"/>
          <w:cs/>
          <w:lang w:bidi="th-TH"/>
        </w:rPr>
        <w:t xml:space="preserve">สำหรับสถาบันการศึกษา </w:t>
      </w:r>
      <w:r w:rsidRPr="00A535B4">
        <w:rPr>
          <w:rFonts w:ascii="Angsana New" w:hAnsi="Angsana New" w:eastAsia="TH SarabunIT๙" w:cs="Angsana New"/>
          <w:b/>
          <w:bCs/>
          <w:spacing w:val="-4"/>
          <w:sz w:val="32"/>
          <w:szCs w:val="32"/>
          <w:cs/>
          <w:lang w:bidi="th-TH"/>
        </w:rPr>
        <w:t>เพื่อ</w:t>
      </w:r>
    </w:p>
    <w:p w:rsidRPr="00A535B4" w:rsidR="007828FA" w:rsidRDefault="001209DA" w14:paraId="1F9A70E4" w14:textId="551122EE">
      <w:pPr>
        <w:spacing w:before="2" w:line="264" w:lineRule="auto"/>
        <w:ind w:left="362" w:right="3"/>
        <w:jc w:val="center"/>
        <w:rPr>
          <w:rFonts w:ascii="Angsana New" w:hAnsi="Angsana New" w:eastAsia="TH SarabunIT๙" w:cs="Angsana New"/>
          <w:b/>
          <w:bCs/>
          <w:sz w:val="32"/>
          <w:szCs w:val="32"/>
        </w:rPr>
      </w:pPr>
      <w:r w:rsidRPr="00A535B4">
        <w:rPr>
          <w:rFonts w:ascii="Angsana New" w:hAnsi="Angsana New" w:eastAsia="TH SarabunIT๙" w:cs="Angsana New"/>
          <w:b/>
          <w:bCs/>
          <w:spacing w:val="-2"/>
          <w:sz w:val="32"/>
          <w:szCs w:val="32"/>
          <w:cs/>
          <w:lang w:bidi="th-TH"/>
        </w:rPr>
        <w:t>ตรวจสอบรายงานประเมินตนองของสถาบันการศึกษาและรายการเอกสารที่ต้องจัดเตรียมเพื่อการตรวจรับรอง</w:t>
      </w:r>
      <w:r w:rsidR="0067126F">
        <w:rPr>
          <w:rFonts w:ascii="Angsana New" w:hAnsi="Angsana New" w:eastAsia="TH SarabunIT๙" w:cs="Angsana New"/>
          <w:b/>
          <w:bCs/>
          <w:spacing w:val="-2"/>
          <w:sz w:val="32"/>
          <w:szCs w:val="32"/>
          <w:cs/>
          <w:lang w:bidi="th-TH"/>
        </w:rPr>
        <w:br/>
      </w:r>
      <w:r w:rsidRPr="00A535B4">
        <w:rPr>
          <w:rFonts w:ascii="Angsana New" w:hAnsi="Angsana New" w:eastAsia="TH SarabunIT๙" w:cs="Angsana New"/>
          <w:b/>
          <w:bCs/>
          <w:spacing w:val="-2"/>
          <w:sz w:val="32"/>
          <w:szCs w:val="32"/>
          <w:cs/>
          <w:lang w:bidi="th-TH"/>
        </w:rPr>
        <w:t>มาตรฐานคุณภาพการศึกษา</w:t>
      </w:r>
    </w:p>
    <w:p w:rsidRPr="00A535B4" w:rsidR="007828FA" w:rsidRDefault="001209DA" w14:paraId="1F9A70E5" w14:textId="77777777">
      <w:pPr>
        <w:pStyle w:val="BodyText"/>
        <w:spacing w:before="13"/>
        <w:rPr>
          <w:rFonts w:ascii="Angsana New" w:hAnsi="Angsana New" w:cs="Angsana New"/>
          <w:b/>
          <w:sz w:val="20"/>
        </w:rPr>
      </w:pPr>
      <w:r w:rsidRPr="00A535B4">
        <w:rPr>
          <w:rFonts w:ascii="Angsana New" w:hAnsi="Angsana New" w:cs="Angsana New"/>
          <w:b/>
          <w:noProof/>
          <w:sz w:val="20"/>
          <w:lang w:val="en-US" w:bidi="th-TH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1F9A7250" wp14:editId="1F9A7251">
                <wp:simplePos x="0" y="0"/>
                <wp:positionH relativeFrom="page">
                  <wp:posOffset>1809750</wp:posOffset>
                </wp:positionH>
                <wp:positionV relativeFrom="paragraph">
                  <wp:posOffset>167396</wp:posOffset>
                </wp:positionV>
                <wp:extent cx="4122420" cy="1524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242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2420" h="15240">
                              <a:moveTo>
                                <a:pt x="0" y="15240"/>
                              </a:moveTo>
                              <a:lnTo>
                                <a:pt x="41224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style="position:absolute;margin-left:142.5pt;margin-top:13.2pt;width:324.6pt;height:1.2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2420,15240" o:spid="_x0000_s1026" filled="f" strokeweight=".5pt" path="m,15240l412242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" w14:anchorId="6E04AECC">
                <v:path arrowok="t"/>
                <w10:wrap type="topAndBottom" anchorx="page"/>
              </v:shape>
            </w:pict>
          </mc:Fallback>
        </mc:AlternateContent>
      </w:r>
    </w:p>
    <w:p w:rsidRPr="00A535B4" w:rsidR="007828FA" w:rsidRDefault="001209DA" w14:paraId="1F9A70E6" w14:textId="77777777">
      <w:pPr>
        <w:pStyle w:val="ListParagraph"/>
        <w:numPr>
          <w:ilvl w:val="0"/>
          <w:numId w:val="1"/>
        </w:numPr>
        <w:tabs>
          <w:tab w:val="left" w:pos="719"/>
        </w:tabs>
        <w:spacing w:before="345"/>
        <w:ind w:left="719" w:hanging="359"/>
        <w:jc w:val="left"/>
        <w:rPr>
          <w:rFonts w:ascii="Angsana New" w:hAnsi="Angsana New" w:eastAsia="TH SarabunIT๙" w:cs="Angsana New"/>
          <w:b/>
          <w:bCs/>
          <w:sz w:val="32"/>
          <w:szCs w:val="32"/>
        </w:rPr>
      </w:pPr>
      <w:r w:rsidRPr="00A535B4">
        <w:rPr>
          <w:rFonts w:ascii="Angsana New" w:hAnsi="Angsana New" w:eastAsia="TH SarabunIT๙" w:cs="Angsana New"/>
          <w:b/>
          <w:bCs/>
          <w:spacing w:val="-2"/>
          <w:sz w:val="32"/>
          <w:szCs w:val="32"/>
          <w:cs/>
          <w:lang w:bidi="th-TH"/>
        </w:rPr>
        <w:t>วัตถุประสงค์</w:t>
      </w:r>
    </w:p>
    <w:p w:rsidRPr="00A535B4" w:rsidR="007828FA" w:rsidRDefault="001209DA" w14:paraId="1F9A70E7" w14:textId="045FBA3A">
      <w:pPr>
        <w:pStyle w:val="ListParagraph"/>
        <w:numPr>
          <w:ilvl w:val="1"/>
          <w:numId w:val="1"/>
        </w:numPr>
        <w:tabs>
          <w:tab w:val="left" w:pos="1798"/>
          <w:tab w:val="left" w:pos="1800"/>
        </w:tabs>
        <w:spacing w:before="37" w:line="264" w:lineRule="auto"/>
        <w:ind w:right="56"/>
        <w:rPr>
          <w:rFonts w:ascii="Angsana New" w:hAnsi="Angsana New" w:cs="Angsana New"/>
          <w:sz w:val="32"/>
          <w:szCs w:val="32"/>
        </w:rPr>
      </w:pPr>
      <w:r w:rsidRPr="00A535B4">
        <w:rPr>
          <w:rFonts w:ascii="Angsana New" w:hAnsi="Angsana New" w:cs="Angsana New"/>
          <w:spacing w:val="-2"/>
          <w:sz w:val="32"/>
          <w:szCs w:val="32"/>
          <w:cs/>
          <w:lang w:bidi="th-TH"/>
        </w:rPr>
        <w:t>เพื่อให้สถาบันการศึกษาที่ประสงค์ขอการรับรองมาตรฐานคุณภาพการศึกษาวิศวกรรมศาสตร์ตรวจสอบ</w:t>
      </w:r>
      <w:r w:rsidR="0067126F">
        <w:rPr>
          <w:rFonts w:ascii="Angsana New" w:hAnsi="Angsana New" w:cs="Angsana New"/>
          <w:spacing w:val="-2"/>
          <w:sz w:val="32"/>
          <w:szCs w:val="32"/>
          <w:cs/>
          <w:lang w:bidi="th-TH"/>
        </w:rPr>
        <w:br/>
      </w:r>
      <w:r w:rsidRPr="00A535B4">
        <w:rPr>
          <w:rFonts w:ascii="Angsana New" w:hAnsi="Angsana New" w:cs="Angsana New"/>
          <w:spacing w:val="-2"/>
          <w:sz w:val="32"/>
          <w:szCs w:val="32"/>
          <w:cs/>
          <w:lang w:bidi="th-TH"/>
        </w:rPr>
        <w:t>ความ</w:t>
      </w:r>
      <w:r w:rsidRPr="00A535B4">
        <w:rPr>
          <w:rFonts w:ascii="Angsana New" w:hAnsi="Angsana New" w:cs="Angsana New"/>
          <w:sz w:val="32"/>
          <w:szCs w:val="32"/>
          <w:cs/>
          <w:lang w:bidi="th-TH"/>
        </w:rPr>
        <w:t>สม</w:t>
      </w:r>
      <w:r w:rsidR="0067126F">
        <w:rPr>
          <w:rFonts w:hint="cs" w:ascii="Angsana New" w:hAnsi="Angsana New" w:cs="Angsana New"/>
          <w:sz w:val="32"/>
          <w:szCs w:val="32"/>
          <w:cs/>
          <w:lang w:bidi="th-TH"/>
        </w:rPr>
        <w:t>บู</w:t>
      </w:r>
      <w:r w:rsidRPr="00A535B4">
        <w:rPr>
          <w:rFonts w:ascii="Angsana New" w:hAnsi="Angsana New" w:cs="Angsana New"/>
          <w:sz w:val="32"/>
          <w:szCs w:val="32"/>
          <w:cs/>
          <w:lang w:bidi="th-TH"/>
        </w:rPr>
        <w:t>รณ์ของรายงานประเมินตนเองและมีการจัดเตรียมหลักฐานและรายงานต้องใช้ยืนยันผลสัมฤทธิ์</w:t>
      </w:r>
      <w:r w:rsidRPr="00A535B4">
        <w:rPr>
          <w:rFonts w:ascii="Angsana New" w:hAnsi="Angsana New" w:cs="Angsana New"/>
          <w:spacing w:val="-18"/>
          <w:sz w:val="32"/>
          <w:szCs w:val="32"/>
          <w:cs/>
          <w:lang w:bidi="th-TH"/>
        </w:rPr>
        <w:t xml:space="preserve"> </w:t>
      </w:r>
      <w:r w:rsidRPr="00A535B4">
        <w:rPr>
          <w:rFonts w:ascii="Angsana New" w:hAnsi="Angsana New" w:cs="Angsana New"/>
          <w:sz w:val="32"/>
          <w:szCs w:val="32"/>
          <w:cs/>
          <w:lang w:bidi="th-TH"/>
        </w:rPr>
        <w:t>ในการจัดการหลักสูตรวิศวกรรมศาสตร์ตามหลักเกณฑ์การรับรองที่</w:t>
      </w:r>
      <w:r w:rsidR="00F572FD">
        <w:rPr>
          <w:rFonts w:hint="cs" w:ascii="Angsana New" w:hAnsi="Angsana New" w:cs="Angsana New"/>
          <w:sz w:val="32"/>
          <w:szCs w:val="32"/>
          <w:cs/>
          <w:lang w:bidi="th-TH"/>
        </w:rPr>
        <w:t>คณะ</w:t>
      </w:r>
      <w:r w:rsidRPr="00A535B4">
        <w:rPr>
          <w:rFonts w:ascii="Angsana New" w:hAnsi="Angsana New" w:cs="Angsana New"/>
          <w:sz w:val="32"/>
          <w:szCs w:val="32"/>
          <w:cs/>
          <w:lang w:bidi="th-TH"/>
        </w:rPr>
        <w:t>อนุกรรมการ</w:t>
      </w:r>
      <w:r w:rsidR="00971E2F">
        <w:rPr>
          <w:rFonts w:hint="cs" w:ascii="Angsana New" w:hAnsi="Angsana New" w:cs="Angsana New"/>
          <w:sz w:val="32"/>
          <w:szCs w:val="32"/>
          <w:cs/>
          <w:lang w:bidi="th-TH"/>
        </w:rPr>
        <w:t>รับรอง</w:t>
      </w:r>
      <w:r w:rsidRPr="00A535B4">
        <w:rPr>
          <w:rFonts w:ascii="Angsana New" w:hAnsi="Angsana New" w:cs="Angsana New"/>
          <w:sz w:val="32"/>
          <w:szCs w:val="32"/>
          <w:cs/>
          <w:lang w:bidi="th-TH"/>
        </w:rPr>
        <w:t>มาตรฐานคุณภาพการศึกษา</w:t>
      </w:r>
      <w:r w:rsidR="00971E2F">
        <w:rPr>
          <w:rFonts w:hint="cs" w:ascii="Angsana New" w:hAnsi="Angsana New" w:cs="Angsana New"/>
          <w:sz w:val="32"/>
          <w:szCs w:val="32"/>
          <w:cs/>
          <w:lang w:bidi="th-TH"/>
        </w:rPr>
        <w:t>วิศวกรรมศาสตร์</w:t>
      </w:r>
      <w:r w:rsidRPr="00A535B4">
        <w:rPr>
          <w:rFonts w:ascii="Angsana New" w:hAnsi="Angsana New" w:cs="Angsana New"/>
          <w:sz w:val="32"/>
          <w:szCs w:val="32"/>
          <w:cs/>
          <w:lang w:bidi="th-TH"/>
        </w:rPr>
        <w:t xml:space="preserve"> สภาวิศวกร</w:t>
      </w:r>
      <w:r w:rsidRPr="00A535B4">
        <w:rPr>
          <w:rFonts w:ascii="Angsana New" w:hAnsi="Angsana New" w:cs="Angsana New"/>
          <w:spacing w:val="-2"/>
          <w:sz w:val="32"/>
          <w:szCs w:val="32"/>
          <w:cs/>
          <w:lang w:bidi="th-TH"/>
        </w:rPr>
        <w:t>กำหนด</w:t>
      </w:r>
    </w:p>
    <w:p w:rsidRPr="00A535B4" w:rsidR="007828FA" w:rsidRDefault="001209DA" w14:paraId="1F9A70E8" w14:textId="21E1C1EF">
      <w:pPr>
        <w:pStyle w:val="ListParagraph"/>
        <w:numPr>
          <w:ilvl w:val="1"/>
          <w:numId w:val="1"/>
        </w:numPr>
        <w:tabs>
          <w:tab w:val="left" w:pos="1798"/>
          <w:tab w:val="left" w:pos="1800"/>
        </w:tabs>
        <w:spacing w:line="264" w:lineRule="auto"/>
        <w:ind w:right="12"/>
        <w:rPr>
          <w:rFonts w:ascii="Angsana New" w:hAnsi="Angsana New" w:cs="Angsana New"/>
          <w:sz w:val="32"/>
          <w:szCs w:val="32"/>
        </w:rPr>
      </w:pPr>
      <w:r w:rsidRPr="00A535B4">
        <w:rPr>
          <w:rFonts w:ascii="Angsana New" w:hAnsi="Angsana New" w:cs="Angsana New"/>
          <w:spacing w:val="-2"/>
          <w:sz w:val="32"/>
          <w:szCs w:val="32"/>
          <w:cs/>
          <w:lang w:bidi="th-TH"/>
        </w:rPr>
        <w:t>เพื่อให้ผู้ตรวจประเมินหลักสูตรสามารถตรวจประเมินตามหลักเกณฑ์การรับรองที่</w:t>
      </w:r>
      <w:r w:rsidRPr="00971E2F" w:rsidR="00971E2F">
        <w:rPr>
          <w:rFonts w:ascii="Angsana New" w:hAnsi="Angsana New" w:cs="Angsana New"/>
          <w:spacing w:val="-2"/>
          <w:sz w:val="32"/>
          <w:szCs w:val="32"/>
          <w:cs/>
          <w:lang w:bidi="th-TH"/>
        </w:rPr>
        <w:t>คณะอนุกรรมการรับรองมาตรฐานคุณภาพการศึกษาวิศวกรรมศาสตร์</w:t>
      </w:r>
      <w:r w:rsidRPr="00A535B4">
        <w:rPr>
          <w:rFonts w:ascii="Angsana New" w:hAnsi="Angsana New" w:cs="Angsana New"/>
          <w:spacing w:val="-8"/>
          <w:sz w:val="32"/>
          <w:szCs w:val="32"/>
          <w:cs/>
          <w:lang w:bidi="th-TH"/>
        </w:rPr>
        <w:t xml:space="preserve"> </w:t>
      </w:r>
      <w:r w:rsidRPr="00A535B4">
        <w:rPr>
          <w:rFonts w:ascii="Angsana New" w:hAnsi="Angsana New" w:cs="Angsana New"/>
          <w:sz w:val="32"/>
          <w:szCs w:val="32"/>
          <w:cs/>
          <w:lang w:bidi="th-TH"/>
        </w:rPr>
        <w:t>สภาวิศวกรกำหนดได้อย่างมีประสิทธิภาพ</w:t>
      </w:r>
      <w:r w:rsidRPr="00A535B4">
        <w:rPr>
          <w:rFonts w:ascii="Angsana New" w:hAnsi="Angsana New" w:cs="Angsana New"/>
          <w:spacing w:val="-9"/>
          <w:sz w:val="32"/>
          <w:szCs w:val="32"/>
          <w:cs/>
          <w:lang w:bidi="th-TH"/>
        </w:rPr>
        <w:t xml:space="preserve"> </w:t>
      </w:r>
      <w:r w:rsidRPr="00A535B4">
        <w:rPr>
          <w:rFonts w:ascii="Angsana New" w:hAnsi="Angsana New" w:cs="Angsana New"/>
          <w:sz w:val="32"/>
          <w:szCs w:val="32"/>
          <w:cs/>
          <w:lang w:bidi="th-TH"/>
        </w:rPr>
        <w:t>เหมาะสม</w:t>
      </w:r>
      <w:r w:rsidRPr="00A535B4">
        <w:rPr>
          <w:rFonts w:ascii="Angsana New" w:hAnsi="Angsana New" w:cs="Angsana New"/>
          <w:spacing w:val="-8"/>
          <w:sz w:val="32"/>
          <w:szCs w:val="32"/>
          <w:cs/>
          <w:lang w:bidi="th-TH"/>
        </w:rPr>
        <w:t xml:space="preserve"> </w:t>
      </w:r>
      <w:r w:rsidRPr="00A535B4">
        <w:rPr>
          <w:rFonts w:ascii="Angsana New" w:hAnsi="Angsana New" w:cs="Angsana New"/>
          <w:sz w:val="32"/>
          <w:szCs w:val="32"/>
          <w:cs/>
          <w:lang w:bidi="th-TH"/>
        </w:rPr>
        <w:t>และสอดคล้องกันทั้งระบบการตรวจประเมินเพื่อ</w:t>
      </w:r>
      <w:r w:rsidRPr="00A535B4">
        <w:rPr>
          <w:rFonts w:ascii="Angsana New" w:hAnsi="Angsana New" w:cs="Angsana New"/>
          <w:spacing w:val="-2"/>
          <w:sz w:val="32"/>
          <w:szCs w:val="32"/>
          <w:cs/>
          <w:lang w:bidi="th-TH"/>
        </w:rPr>
        <w:t>การรับรองมาตรฐานคุณภาพการศึกษาวิศวกรรมศาสตร์</w:t>
      </w:r>
    </w:p>
    <w:p w:rsidRPr="00A535B4" w:rsidR="007828FA" w:rsidRDefault="007828FA" w14:paraId="1F9A70E9" w14:textId="77777777">
      <w:pPr>
        <w:pStyle w:val="BodyText"/>
        <w:spacing w:before="37"/>
        <w:rPr>
          <w:rFonts w:ascii="Angsana New" w:hAnsi="Angsana New" w:cs="Angsana New"/>
        </w:rPr>
      </w:pPr>
    </w:p>
    <w:p w:rsidRPr="00A535B4" w:rsidR="007828FA" w:rsidRDefault="001209DA" w14:paraId="1F9A70EA" w14:textId="40643B12">
      <w:pPr>
        <w:pStyle w:val="ListParagraph"/>
        <w:numPr>
          <w:ilvl w:val="0"/>
          <w:numId w:val="1"/>
        </w:numPr>
        <w:tabs>
          <w:tab w:val="left" w:pos="810"/>
        </w:tabs>
        <w:ind w:left="810" w:hanging="359"/>
        <w:jc w:val="left"/>
        <w:rPr>
          <w:rFonts w:ascii="Angsana New" w:hAnsi="Angsana New" w:eastAsia="TH SarabunIT๙" w:cs="Angsana New"/>
          <w:b/>
          <w:bCs/>
          <w:sz w:val="32"/>
          <w:szCs w:val="32"/>
        </w:rPr>
      </w:pPr>
      <w:r w:rsidRPr="00A535B4">
        <w:rPr>
          <w:rFonts w:ascii="Angsana New" w:hAnsi="Angsana New" w:eastAsia="TH SarabunIT๙" w:cs="Angsana New"/>
          <w:b/>
          <w:bCs/>
          <w:spacing w:val="-2"/>
          <w:sz w:val="32"/>
          <w:szCs w:val="32"/>
          <w:cs/>
          <w:lang w:bidi="th-TH"/>
        </w:rPr>
        <w:t>แบบรายการตรวจสอบความพร้อมของเอกสารรายงานประเมินตนเองของสถาบันการศึกษาและการเตรียมเอกสาร</w:t>
      </w:r>
    </w:p>
    <w:p w:rsidRPr="00A535B4" w:rsidR="007828FA" w:rsidRDefault="007828FA" w14:paraId="1F9A70EB" w14:textId="77777777">
      <w:pPr>
        <w:pStyle w:val="ListParagraph"/>
        <w:rPr>
          <w:rFonts w:ascii="Angsana New" w:hAnsi="Angsana New" w:eastAsia="TH SarabunIT๙" w:cs="Angsana New"/>
          <w:b/>
          <w:bCs/>
          <w:sz w:val="32"/>
          <w:szCs w:val="32"/>
          <w:cs/>
          <w:lang w:bidi="th-TH"/>
        </w:rPr>
        <w:sectPr w:rsidRPr="00A535B4" w:rsidR="007828FA">
          <w:headerReference w:type="default" r:id="rId7"/>
          <w:type w:val="continuous"/>
          <w:pgSz w:w="12240" w:h="15840" w:orient="portrait"/>
          <w:pgMar w:top="960" w:right="720" w:bottom="280" w:left="360" w:header="726" w:footer="0" w:gutter="0"/>
          <w:pgNumType w:start="1"/>
          <w:cols w:space="720"/>
        </w:sectPr>
      </w:pPr>
    </w:p>
    <w:p w:rsidRPr="00A535B4" w:rsidR="007828FA" w:rsidRDefault="001209DA" w14:paraId="1F9A70F0" w14:textId="77777777">
      <w:pPr>
        <w:ind w:left="362" w:right="3"/>
        <w:jc w:val="center"/>
        <w:rPr>
          <w:rFonts w:ascii="Angsana New" w:hAnsi="Angsana New" w:eastAsia="TH SarabunIT๙" w:cs="Angsana New"/>
          <w:b/>
          <w:bCs/>
          <w:sz w:val="36"/>
          <w:szCs w:val="36"/>
        </w:rPr>
      </w:pPr>
      <w:r w:rsidRPr="00A535B4">
        <w:rPr>
          <w:rFonts w:ascii="Angsana New" w:hAnsi="Angsana New" w:eastAsia="TH SarabunIT๙" w:cs="Angsana New"/>
          <w:b/>
          <w:bCs/>
          <w:spacing w:val="-2"/>
          <w:sz w:val="36"/>
          <w:szCs w:val="36"/>
          <w:cs/>
          <w:lang w:bidi="th-TH"/>
        </w:rPr>
        <w:lastRenderedPageBreak/>
        <w:t>แบบรายการตรวจสอบความพร้อมของเอกสารรายงานประเมินตนเองของสถาบันการศึกษา</w:t>
      </w:r>
    </w:p>
    <w:p w:rsidRPr="00A535B4" w:rsidR="007828FA" w:rsidRDefault="007828FA" w14:paraId="1F9A70F1" w14:textId="77777777">
      <w:pPr>
        <w:pStyle w:val="BodyText"/>
        <w:rPr>
          <w:rFonts w:ascii="Angsana New" w:hAnsi="Angsana New" w:cs="Angsana New"/>
          <w:b/>
          <w:sz w:val="36"/>
        </w:rPr>
      </w:pPr>
    </w:p>
    <w:p w:rsidRPr="00A535B4" w:rsidR="007828FA" w:rsidRDefault="007828FA" w14:paraId="1F9A70F2" w14:textId="77777777">
      <w:pPr>
        <w:pStyle w:val="BodyText"/>
        <w:rPr>
          <w:rFonts w:ascii="Angsana New" w:hAnsi="Angsana New" w:cs="Angsana New"/>
          <w:b/>
          <w:sz w:val="36"/>
        </w:rPr>
      </w:pPr>
    </w:p>
    <w:p w:rsidRPr="00A535B4" w:rsidR="007828FA" w:rsidRDefault="007828FA" w14:paraId="1F9A70F3" w14:textId="77777777">
      <w:pPr>
        <w:pStyle w:val="BodyText"/>
        <w:rPr>
          <w:rFonts w:ascii="Angsana New" w:hAnsi="Angsana New" w:cs="Angsana New"/>
          <w:b/>
          <w:sz w:val="36"/>
        </w:rPr>
      </w:pPr>
    </w:p>
    <w:p w:rsidRPr="00A535B4" w:rsidR="007828FA" w:rsidRDefault="007828FA" w14:paraId="1F9A70F4" w14:textId="77777777">
      <w:pPr>
        <w:pStyle w:val="BodyText"/>
        <w:spacing w:before="402"/>
        <w:rPr>
          <w:rFonts w:ascii="Angsana New" w:hAnsi="Angsana New" w:cs="Angsana New"/>
          <w:b/>
          <w:sz w:val="36"/>
        </w:rPr>
      </w:pPr>
    </w:p>
    <w:p w:rsidRPr="00A535B4" w:rsidR="007828FA" w:rsidRDefault="001209DA" w14:paraId="1F9A70F5" w14:textId="77777777">
      <w:pPr>
        <w:ind w:left="362" w:right="3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A535B4">
        <w:rPr>
          <w:rFonts w:ascii="Angsana New" w:hAnsi="Angsana New" w:cs="Angsana New"/>
          <w:b/>
          <w:bCs/>
          <w:spacing w:val="-2"/>
          <w:sz w:val="32"/>
          <w:szCs w:val="32"/>
        </w:rPr>
        <w:t>{</w:t>
      </w:r>
      <w:r w:rsidRPr="00A535B4">
        <w:rPr>
          <w:rFonts w:ascii="Angsana New" w:hAnsi="Angsana New" w:eastAsia="TH SarabunIT๙" w:cs="Angsana New"/>
          <w:b/>
          <w:bCs/>
          <w:spacing w:val="-2"/>
          <w:sz w:val="32"/>
          <w:szCs w:val="32"/>
          <w:cs/>
          <w:lang w:bidi="th-TH"/>
        </w:rPr>
        <w:t>ชื่อหลักสูตรการศึกษา</w:t>
      </w:r>
      <w:r w:rsidRPr="00A535B4">
        <w:rPr>
          <w:rFonts w:ascii="Angsana New" w:hAnsi="Angsana New" w:cs="Angsana New"/>
          <w:b/>
          <w:bCs/>
          <w:spacing w:val="-2"/>
          <w:sz w:val="32"/>
          <w:szCs w:val="32"/>
        </w:rPr>
        <w:t>}</w:t>
      </w:r>
    </w:p>
    <w:p w:rsidRPr="00A535B4" w:rsidR="007828FA" w:rsidRDefault="007828FA" w14:paraId="1F9A70F6" w14:textId="77777777">
      <w:pPr>
        <w:pStyle w:val="BodyText"/>
        <w:spacing w:before="265"/>
        <w:rPr>
          <w:rFonts w:ascii="Angsana New" w:hAnsi="Angsana New" w:cs="Angsana New"/>
          <w:b/>
        </w:rPr>
      </w:pPr>
    </w:p>
    <w:p w:rsidRPr="00A535B4" w:rsidR="007828FA" w:rsidRDefault="001209DA" w14:paraId="1F9A70F7" w14:textId="77777777">
      <w:pPr>
        <w:ind w:left="362" w:right="3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A535B4">
        <w:rPr>
          <w:rFonts w:ascii="Angsana New" w:hAnsi="Angsana New" w:cs="Angsana New"/>
          <w:b/>
          <w:bCs/>
          <w:spacing w:val="-2"/>
          <w:sz w:val="32"/>
          <w:szCs w:val="32"/>
        </w:rPr>
        <w:t>{</w:t>
      </w:r>
      <w:r w:rsidRPr="00A535B4">
        <w:rPr>
          <w:rFonts w:ascii="Angsana New" w:hAnsi="Angsana New" w:eastAsia="TH SarabunIT๙" w:cs="Angsana New"/>
          <w:b/>
          <w:bCs/>
          <w:spacing w:val="-2"/>
          <w:sz w:val="32"/>
          <w:szCs w:val="32"/>
          <w:cs/>
          <w:lang w:bidi="th-TH"/>
        </w:rPr>
        <w:t>สาขา/แขนงวิชา</w:t>
      </w:r>
      <w:r w:rsidRPr="00A535B4">
        <w:rPr>
          <w:rFonts w:ascii="Angsana New" w:hAnsi="Angsana New" w:cs="Angsana New"/>
          <w:b/>
          <w:bCs/>
          <w:spacing w:val="-2"/>
          <w:sz w:val="32"/>
          <w:szCs w:val="32"/>
        </w:rPr>
        <w:t>}</w:t>
      </w:r>
    </w:p>
    <w:p w:rsidRPr="00A535B4" w:rsidR="007828FA" w:rsidRDefault="007828FA" w14:paraId="1F9A70F8" w14:textId="77777777">
      <w:pPr>
        <w:pStyle w:val="BodyText"/>
        <w:spacing w:before="266"/>
        <w:rPr>
          <w:rFonts w:ascii="Angsana New" w:hAnsi="Angsana New" w:cs="Angsana New"/>
          <w:b/>
        </w:rPr>
      </w:pPr>
    </w:p>
    <w:p w:rsidRPr="00A535B4" w:rsidR="007828FA" w:rsidRDefault="001209DA" w14:paraId="1F9A70F9" w14:textId="77777777">
      <w:pPr>
        <w:ind w:left="362" w:right="3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A535B4">
        <w:rPr>
          <w:rFonts w:ascii="Angsana New" w:hAnsi="Angsana New" w:cs="Angsana New"/>
          <w:b/>
          <w:bCs/>
          <w:spacing w:val="-2"/>
          <w:sz w:val="32"/>
          <w:szCs w:val="32"/>
        </w:rPr>
        <w:t>{</w:t>
      </w:r>
      <w:r w:rsidRPr="00A535B4">
        <w:rPr>
          <w:rFonts w:ascii="Angsana New" w:hAnsi="Angsana New" w:eastAsia="TH SarabunIT๙" w:cs="Angsana New"/>
          <w:b/>
          <w:bCs/>
          <w:spacing w:val="-2"/>
          <w:sz w:val="32"/>
          <w:szCs w:val="32"/>
          <w:cs/>
          <w:lang w:bidi="th-TH"/>
        </w:rPr>
        <w:t>ชื่อสถาบันการศึกษา</w:t>
      </w:r>
      <w:r w:rsidRPr="00A535B4">
        <w:rPr>
          <w:rFonts w:ascii="Angsana New" w:hAnsi="Angsana New" w:cs="Angsana New"/>
          <w:b/>
          <w:bCs/>
          <w:spacing w:val="-2"/>
          <w:sz w:val="32"/>
          <w:szCs w:val="32"/>
        </w:rPr>
        <w:t>}</w:t>
      </w:r>
    </w:p>
    <w:p w:rsidRPr="00A535B4" w:rsidR="007828FA" w:rsidRDefault="007828FA" w14:paraId="1F9A70FA" w14:textId="77777777">
      <w:pPr>
        <w:pStyle w:val="BodyText"/>
        <w:rPr>
          <w:rFonts w:ascii="Angsana New" w:hAnsi="Angsana New" w:cs="Angsana New"/>
          <w:b/>
        </w:rPr>
      </w:pPr>
    </w:p>
    <w:p w:rsidRPr="00A535B4" w:rsidR="007828FA" w:rsidRDefault="007828FA" w14:paraId="1F9A70FB" w14:textId="77777777">
      <w:pPr>
        <w:pStyle w:val="BodyText"/>
        <w:rPr>
          <w:rFonts w:ascii="Angsana New" w:hAnsi="Angsana New" w:cs="Angsana New"/>
          <w:b/>
        </w:rPr>
      </w:pPr>
    </w:p>
    <w:p w:rsidRPr="00A535B4" w:rsidR="007828FA" w:rsidRDefault="007828FA" w14:paraId="1F9A70FC" w14:textId="77777777">
      <w:pPr>
        <w:pStyle w:val="BodyText"/>
        <w:rPr>
          <w:rFonts w:ascii="Angsana New" w:hAnsi="Angsana New" w:cs="Angsana New"/>
          <w:b/>
        </w:rPr>
      </w:pPr>
    </w:p>
    <w:p w:rsidRPr="00A535B4" w:rsidR="007828FA" w:rsidRDefault="007828FA" w14:paraId="1F9A70FD" w14:textId="77777777">
      <w:pPr>
        <w:pStyle w:val="BodyText"/>
        <w:rPr>
          <w:rFonts w:ascii="Angsana New" w:hAnsi="Angsana New" w:cs="Angsana New"/>
          <w:b/>
        </w:rPr>
      </w:pPr>
    </w:p>
    <w:p w:rsidRPr="00A535B4" w:rsidR="007828FA" w:rsidRDefault="007828FA" w14:paraId="1F9A70FE" w14:textId="77777777">
      <w:pPr>
        <w:pStyle w:val="BodyText"/>
        <w:rPr>
          <w:rFonts w:ascii="Angsana New" w:hAnsi="Angsana New" w:cs="Angsana New"/>
          <w:b/>
        </w:rPr>
      </w:pPr>
    </w:p>
    <w:p w:rsidRPr="00A535B4" w:rsidR="007828FA" w:rsidRDefault="007828FA" w14:paraId="1F9A70FF" w14:textId="77777777">
      <w:pPr>
        <w:pStyle w:val="BodyText"/>
        <w:spacing w:before="277"/>
        <w:rPr>
          <w:rFonts w:ascii="Angsana New" w:hAnsi="Angsana New" w:cs="Angsana New"/>
          <w:b/>
        </w:rPr>
      </w:pPr>
    </w:p>
    <w:p w:rsidRPr="00A535B4" w:rsidR="007828FA" w:rsidRDefault="001209DA" w14:paraId="1F9A7100" w14:textId="77777777">
      <w:pPr>
        <w:ind w:left="362" w:right="5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A535B4">
        <w:rPr>
          <w:rFonts w:ascii="Angsana New" w:hAnsi="Angsana New" w:cs="Angsana New"/>
          <w:b/>
          <w:bCs/>
          <w:spacing w:val="-2"/>
          <w:sz w:val="32"/>
          <w:szCs w:val="32"/>
        </w:rPr>
        <w:t>{</w:t>
      </w:r>
      <w:r w:rsidRPr="00A535B4">
        <w:rPr>
          <w:rFonts w:ascii="Angsana New" w:hAnsi="Angsana New" w:eastAsia="TH SarabunIT๙" w:cs="Angsana New"/>
          <w:b/>
          <w:bCs/>
          <w:spacing w:val="-2"/>
          <w:sz w:val="32"/>
          <w:szCs w:val="32"/>
          <w:cs/>
          <w:lang w:bidi="th-TH"/>
        </w:rPr>
        <w:t>ชื่อผู้ตรวจสอบเอกสาร</w:t>
      </w:r>
      <w:r w:rsidRPr="00A535B4">
        <w:rPr>
          <w:rFonts w:ascii="Angsana New" w:hAnsi="Angsana New" w:cs="Angsana New"/>
          <w:b/>
          <w:bCs/>
          <w:spacing w:val="-2"/>
          <w:sz w:val="32"/>
          <w:szCs w:val="32"/>
        </w:rPr>
        <w:t>}</w:t>
      </w:r>
    </w:p>
    <w:p w:rsidRPr="00A535B4" w:rsidR="007828FA" w:rsidRDefault="007828FA" w14:paraId="1F9A7101" w14:textId="77777777">
      <w:pPr>
        <w:pStyle w:val="BodyText"/>
        <w:rPr>
          <w:rFonts w:ascii="Angsana New" w:hAnsi="Angsana New" w:cs="Angsana New"/>
          <w:b/>
        </w:rPr>
      </w:pPr>
    </w:p>
    <w:p w:rsidRPr="00A535B4" w:rsidR="007828FA" w:rsidRDefault="007828FA" w14:paraId="1F9A7102" w14:textId="77777777">
      <w:pPr>
        <w:pStyle w:val="BodyText"/>
        <w:spacing w:before="38"/>
        <w:rPr>
          <w:rFonts w:ascii="Angsana New" w:hAnsi="Angsana New" w:cs="Angsana New"/>
          <w:b/>
        </w:rPr>
      </w:pPr>
    </w:p>
    <w:p w:rsidRPr="00A535B4" w:rsidR="007828FA" w:rsidRDefault="001209DA" w14:paraId="1F9A7103" w14:textId="77777777">
      <w:pPr>
        <w:spacing w:before="1"/>
        <w:ind w:left="362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A535B4">
        <w:rPr>
          <w:rFonts w:ascii="Angsana New" w:hAnsi="Angsana New" w:cs="Angsana New"/>
          <w:b/>
          <w:bCs/>
          <w:spacing w:val="-2"/>
          <w:sz w:val="32"/>
          <w:szCs w:val="32"/>
        </w:rPr>
        <w:t>{</w:t>
      </w:r>
      <w:r w:rsidRPr="00A535B4">
        <w:rPr>
          <w:rFonts w:ascii="Angsana New" w:hAnsi="Angsana New" w:eastAsia="TH SarabunIT๙" w:cs="Angsana New"/>
          <w:b/>
          <w:bCs/>
          <w:spacing w:val="-2"/>
          <w:sz w:val="32"/>
          <w:szCs w:val="32"/>
          <w:cs/>
          <w:lang w:bidi="th-TH"/>
        </w:rPr>
        <w:t>ตำแหน่ง</w:t>
      </w:r>
      <w:r w:rsidRPr="00A535B4">
        <w:rPr>
          <w:rFonts w:ascii="Angsana New" w:hAnsi="Angsana New" w:cs="Angsana New"/>
          <w:b/>
          <w:bCs/>
          <w:spacing w:val="-2"/>
          <w:sz w:val="32"/>
          <w:szCs w:val="32"/>
        </w:rPr>
        <w:t>}</w:t>
      </w:r>
    </w:p>
    <w:p w:rsidRPr="00A535B4" w:rsidR="007828FA" w:rsidRDefault="007828FA" w14:paraId="1F9A7104" w14:textId="77777777">
      <w:pPr>
        <w:pStyle w:val="BodyText"/>
        <w:rPr>
          <w:rFonts w:ascii="Angsana New" w:hAnsi="Angsana New" w:cs="Angsana New"/>
          <w:b/>
        </w:rPr>
      </w:pPr>
    </w:p>
    <w:p w:rsidRPr="00A535B4" w:rsidR="007828FA" w:rsidRDefault="007828FA" w14:paraId="1F9A7105" w14:textId="77777777">
      <w:pPr>
        <w:pStyle w:val="BodyText"/>
        <w:spacing w:before="38"/>
        <w:rPr>
          <w:rFonts w:ascii="Angsana New" w:hAnsi="Angsana New" w:cs="Angsana New"/>
          <w:b/>
        </w:rPr>
      </w:pPr>
    </w:p>
    <w:p w:rsidRPr="00A535B4" w:rsidR="007828FA" w:rsidRDefault="001209DA" w14:paraId="1F9A7106" w14:textId="77777777">
      <w:pPr>
        <w:spacing w:before="1"/>
        <w:ind w:left="362" w:right="6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A535B4">
        <w:rPr>
          <w:rFonts w:ascii="Angsana New" w:hAnsi="Angsana New" w:cs="Angsana New"/>
          <w:b/>
          <w:bCs/>
          <w:spacing w:val="-4"/>
          <w:sz w:val="32"/>
          <w:szCs w:val="32"/>
        </w:rPr>
        <w:t>{</w:t>
      </w:r>
      <w:r w:rsidRPr="00A535B4">
        <w:rPr>
          <w:rFonts w:ascii="Angsana New" w:hAnsi="Angsana New" w:eastAsia="TH SarabunIT๙" w:cs="Angsana New"/>
          <w:b/>
          <w:bCs/>
          <w:spacing w:val="-4"/>
          <w:sz w:val="32"/>
          <w:szCs w:val="32"/>
          <w:cs/>
          <w:lang w:bidi="th-TH"/>
        </w:rPr>
        <w:t>วันที่</w:t>
      </w:r>
      <w:r w:rsidRPr="00A535B4">
        <w:rPr>
          <w:rFonts w:ascii="Angsana New" w:hAnsi="Angsana New" w:cs="Angsana New"/>
          <w:b/>
          <w:bCs/>
          <w:spacing w:val="-4"/>
          <w:sz w:val="32"/>
          <w:szCs w:val="32"/>
        </w:rPr>
        <w:t>}</w:t>
      </w:r>
    </w:p>
    <w:p w:rsidRPr="00A535B4" w:rsidR="007828FA" w:rsidRDefault="007828FA" w14:paraId="1F9A7107" w14:textId="77777777">
      <w:pPr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sectPr w:rsidRPr="00A535B4" w:rsidR="007828FA">
          <w:pgSz w:w="12240" w:h="15840" w:orient="portrait"/>
          <w:pgMar w:top="960" w:right="720" w:bottom="280" w:left="360" w:header="726" w:footer="0" w:gutter="0"/>
          <w:cols w:space="720"/>
        </w:sectPr>
      </w:pPr>
    </w:p>
    <w:p w:rsidRPr="000B34BD" w:rsidR="000B34BD" w:rsidRDefault="000B34BD" w14:paraId="27424A80" w14:textId="77777777">
      <w:pPr>
        <w:pStyle w:val="BodyText"/>
        <w:rPr>
          <w:rFonts w:ascii="Angsana New" w:hAnsi="Angsana New" w:cs="Angsana New"/>
          <w:b/>
          <w:sz w:val="28"/>
          <w:szCs w:val="28"/>
        </w:rPr>
      </w:pPr>
    </w:p>
    <w:p w:rsidR="000B34BD" w:rsidRDefault="000B34BD" w14:paraId="50A7666F" w14:textId="77777777">
      <w:pPr>
        <w:pStyle w:val="BodyText"/>
        <w:rPr>
          <w:rFonts w:ascii="Angsana New" w:hAnsi="Angsana New" w:cs="Angsana New"/>
          <w:b/>
          <w:sz w:val="28"/>
          <w:szCs w:val="28"/>
        </w:rPr>
      </w:pPr>
    </w:p>
    <w:p w:rsidR="000B34BD" w:rsidRDefault="000B34BD" w14:paraId="00027819" w14:textId="77777777">
      <w:pPr>
        <w:pStyle w:val="BodyText"/>
        <w:rPr>
          <w:rFonts w:ascii="Angsana New" w:hAnsi="Angsana New" w:cs="Angsana New"/>
          <w:b/>
          <w:sz w:val="28"/>
          <w:szCs w:val="28"/>
        </w:rPr>
      </w:pPr>
    </w:p>
    <w:p w:rsidRPr="000B34BD" w:rsidR="000B34BD" w:rsidRDefault="000B34BD" w14:paraId="342BED8A" w14:textId="38D2E7FB">
      <w:pPr>
        <w:pStyle w:val="BodyText"/>
        <w:rPr>
          <w:rFonts w:ascii="Angsana New" w:hAnsi="Angsana New" w:cs="Angsana New"/>
          <w:b/>
          <w:sz w:val="28"/>
          <w:szCs w:val="28"/>
          <w:cs/>
          <w:lang w:val="en-US" w:bidi="th-TH"/>
        </w:rPr>
      </w:pPr>
      <w:r>
        <w:rPr>
          <w:rFonts w:ascii="Angsana New" w:hAnsi="Angsana New" w:cs="Angsana New"/>
          <w:b/>
          <w:sz w:val="28"/>
          <w:szCs w:val="28"/>
          <w:rtl/>
          <w:cs/>
        </w:rPr>
        <w:tab/>
      </w:r>
      <w:r>
        <w:rPr>
          <w:rFonts w:ascii="Angsana New" w:hAnsi="Angsana New" w:cs="Angsana New"/>
          <w:b/>
          <w:sz w:val="28"/>
          <w:szCs w:val="28"/>
          <w:cs/>
        </w:rPr>
        <w:tab/>
      </w:r>
      <w:r>
        <w:rPr>
          <w:rFonts w:ascii="Angsana New" w:hAnsi="Angsana New" w:cs="Angsana New"/>
          <w:b/>
          <w:sz w:val="28"/>
          <w:szCs w:val="28"/>
          <w:rtl/>
          <w:cs/>
        </w:rPr>
        <w:tab/>
      </w:r>
    </w:p>
    <w:tbl>
      <w:tblPr>
        <w:tblW w:w="10834" w:type="dxa"/>
        <w:tblInd w:w="3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3"/>
        <w:gridCol w:w="992"/>
        <w:gridCol w:w="6379"/>
      </w:tblGrid>
      <w:tr w:rsidRPr="00A535B4" w:rsidR="000B34BD" w:rsidTr="000B34BD" w14:paraId="05A37B3C" w14:textId="77777777">
        <w:trPr>
          <w:trHeight w:val="602"/>
          <w:tblHeader/>
        </w:trPr>
        <w:tc>
          <w:tcPr>
            <w:tcW w:w="10834" w:type="dxa"/>
            <w:gridSpan w:val="3"/>
            <w:shd w:val="clear" w:color="auto" w:fill="B4C5E7"/>
          </w:tcPr>
          <w:p w:rsidRPr="00CA3EA6" w:rsidR="000B34BD" w:rsidP="000B34BD" w:rsidRDefault="000B34BD" w14:paraId="3AF289F6" w14:textId="07189A2F">
            <w:pPr>
              <w:pStyle w:val="TableParagraph"/>
              <w:spacing w:before="124"/>
              <w:ind w:left="379" w:right="374"/>
              <w:jc w:val="center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>
              <w:rPr>
                <w:rFonts w:hint="cs" w:ascii="Angsana New" w:hAnsi="Angsana New" w:eastAsia="TH SarabunIT๙" w:cs="Angsana New"/>
                <w:b/>
                <w:bCs/>
                <w:sz w:val="28"/>
                <w:szCs w:val="28"/>
                <w:cs/>
                <w:lang w:bidi="th-TH"/>
              </w:rPr>
              <w:t>เอกสารที่ต้องส่ง</w:t>
            </w:r>
          </w:p>
        </w:tc>
      </w:tr>
      <w:tr w:rsidRPr="00A535B4" w:rsidR="000B34BD" w:rsidTr="000B34BD" w14:paraId="44BB192C" w14:textId="77777777">
        <w:trPr>
          <w:trHeight w:val="510"/>
          <w:tblHeader/>
        </w:trPr>
        <w:tc>
          <w:tcPr>
            <w:tcW w:w="3463" w:type="dxa"/>
          </w:tcPr>
          <w:p w:rsidRPr="00CA3EA6" w:rsidR="000B34BD" w:rsidP="000B34BD" w:rsidRDefault="000B34BD" w14:paraId="6BBB709B" w14:textId="77777777">
            <w:pPr>
              <w:pStyle w:val="TableParagraph"/>
              <w:spacing w:before="121"/>
              <w:ind w:left="376" w:right="371"/>
              <w:jc w:val="center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CA3EA6">
              <w:rPr>
                <w:rFonts w:ascii="Angsana New" w:hAnsi="Angsana New" w:eastAsia="TH SarabunIT๙" w:cs="Angsana New"/>
                <w:b/>
                <w:bCs/>
                <w:spacing w:val="-4"/>
                <w:sz w:val="28"/>
                <w:szCs w:val="28"/>
                <w:cs/>
                <w:lang w:bidi="th-TH"/>
              </w:rPr>
              <w:t>หัวข้อ</w:t>
            </w:r>
          </w:p>
        </w:tc>
        <w:tc>
          <w:tcPr>
            <w:tcW w:w="992" w:type="dxa"/>
          </w:tcPr>
          <w:p w:rsidRPr="00CA3EA6" w:rsidR="000B34BD" w:rsidP="000B34BD" w:rsidRDefault="000B34BD" w14:paraId="10DBD2E9" w14:textId="77777777">
            <w:pPr>
              <w:pStyle w:val="TableParagraph"/>
              <w:spacing w:before="121"/>
              <w:ind w:left="8" w:right="1"/>
              <w:jc w:val="center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CA3EA6">
              <w:rPr>
                <w:rFonts w:ascii="Angsana New" w:hAnsi="Angsana New" w:eastAsia="TH SarabunIT๙" w:cs="Angsana New"/>
                <w:b/>
                <w:bCs/>
                <w:spacing w:val="-4"/>
                <w:sz w:val="28"/>
                <w:szCs w:val="28"/>
                <w:cs/>
                <w:lang w:bidi="th-TH"/>
              </w:rPr>
              <w:t>ตรวจ</w:t>
            </w:r>
          </w:p>
        </w:tc>
        <w:tc>
          <w:tcPr>
            <w:tcW w:w="6379" w:type="dxa"/>
          </w:tcPr>
          <w:p w:rsidRPr="00CA3EA6" w:rsidR="000B34BD" w:rsidP="000B34BD" w:rsidRDefault="000B34BD" w14:paraId="5C36FDFF" w14:textId="77777777">
            <w:pPr>
              <w:pStyle w:val="TableParagraph"/>
              <w:spacing w:before="121" w:after="240"/>
              <w:ind w:left="29" w:right="25"/>
              <w:jc w:val="center"/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</w:rPr>
            </w:pPr>
            <w:r w:rsidRPr="00CA3EA6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คำอธิบายรายการเอกสารที่ต้องแสดงในรายงานประเมินตนเอง</w:t>
            </w:r>
          </w:p>
        </w:tc>
      </w:tr>
      <w:tr w:rsidRPr="00A535B4" w:rsidR="000B34BD" w:rsidTr="000B34BD" w14:paraId="475DEE62" w14:textId="77777777">
        <w:trPr>
          <w:trHeight w:val="623"/>
        </w:trPr>
        <w:tc>
          <w:tcPr>
            <w:tcW w:w="3463" w:type="dxa"/>
          </w:tcPr>
          <w:p w:rsidRPr="00CA3EA6" w:rsidR="000B34BD" w:rsidP="000B34BD" w:rsidRDefault="000B34BD" w14:paraId="58C17849" w14:textId="2B8482BE">
            <w:pPr>
              <w:pStyle w:val="TableParagraph"/>
              <w:spacing w:before="1"/>
              <w:ind w:left="107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hint="cs"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รายงานประเมินตนเอง (หลักสูตรปกติ)</w:t>
            </w:r>
          </w:p>
        </w:tc>
        <w:tc>
          <w:tcPr>
            <w:tcW w:w="992" w:type="dxa"/>
          </w:tcPr>
          <w:p w:rsidRPr="00CA3EA6" w:rsidR="000B34BD" w:rsidP="000B34BD" w:rsidRDefault="000B34BD" w14:paraId="1130776B" w14:textId="77777777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379" w:type="dxa"/>
          </w:tcPr>
          <w:p w:rsidRPr="000B34BD" w:rsidR="000B34BD" w:rsidP="009406F3" w:rsidRDefault="000B34BD" w14:paraId="0B61F0C2" w14:textId="2D86865E">
            <w:pPr>
              <w:pStyle w:val="TableParagraph"/>
              <w:spacing w:after="240" w:line="310" w:lineRule="atLeast"/>
              <w:ind w:left="271" w:right="97" w:hanging="164"/>
              <w:rPr>
                <w:rFonts w:ascii="Angsana New" w:hAnsi="Angsana New" w:cs="Angsana New"/>
                <w:sz w:val="28"/>
                <w:szCs w:val="28"/>
                <w:cs/>
                <w:lang w:val="en-US" w:bidi="th-TH"/>
              </w:rPr>
            </w:pP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0466BC">
              <w:rPr>
                <w:rFonts w:hint="cs"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="009406F3">
              <w:rPr>
                <w:rFonts w:hint="cs" w:ascii="Angsana New" w:hAnsi="Angsana New" w:cs="Angsana New"/>
                <w:sz w:val="28"/>
                <w:szCs w:val="28"/>
                <w:cs/>
                <w:lang w:bidi="th-TH"/>
              </w:rPr>
              <w:t>หลักสูตรเขียนรายงานประเมินตนเองเป็นรายงานภาษาไทยในกรณีที่หลักสูตรที่ขอการรับรอง</w:t>
            </w:r>
            <w:r w:rsidR="009406F3">
              <w:rPr>
                <w:rFonts w:hint="cs" w:ascii="Angsana New" w:hAnsi="Angsana New" w:cs="Angsana New"/>
                <w:sz w:val="28"/>
                <w:szCs w:val="28"/>
                <w:cs/>
                <w:lang w:val="en-US" w:bidi="th-TH"/>
              </w:rPr>
              <w:t xml:space="preserve">ฯ เป็นหลักสูตรการศึกษาปกติ และจัดการเรียนการสอนแก่ผู้เรียนเป็นภาษาไทย </w:t>
            </w:r>
          </w:p>
        </w:tc>
      </w:tr>
      <w:tr w:rsidRPr="00A535B4" w:rsidR="000B34BD" w:rsidTr="000B34BD" w14:paraId="2D0A4EA3" w14:textId="77777777">
        <w:trPr>
          <w:trHeight w:val="405"/>
        </w:trPr>
        <w:tc>
          <w:tcPr>
            <w:tcW w:w="3463" w:type="dxa"/>
          </w:tcPr>
          <w:p w:rsidRPr="00CA3EA6" w:rsidR="000B34BD" w:rsidP="000B34BD" w:rsidRDefault="000B34BD" w14:paraId="798F105F" w14:textId="2A718462">
            <w:pPr>
              <w:pStyle w:val="TableParagraph"/>
              <w:spacing w:before="1"/>
              <w:ind w:left="107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>
              <w:rPr>
                <w:rFonts w:hint="cs"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รายงานประเมินตนเอง (หลักสูตรนานาชาติ)</w:t>
            </w:r>
          </w:p>
        </w:tc>
        <w:tc>
          <w:tcPr>
            <w:tcW w:w="992" w:type="dxa"/>
          </w:tcPr>
          <w:p w:rsidRPr="00CA3EA6" w:rsidR="000B34BD" w:rsidP="000B34BD" w:rsidRDefault="000B34BD" w14:paraId="00740680" w14:textId="77777777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379" w:type="dxa"/>
          </w:tcPr>
          <w:p w:rsidRPr="00CA3EA6" w:rsidR="000B34BD" w:rsidP="009406F3" w:rsidRDefault="000B34BD" w14:paraId="7E2A04E2" w14:textId="21415EC4">
            <w:pPr>
              <w:pStyle w:val="TableParagraph"/>
              <w:spacing w:after="240"/>
              <w:ind w:left="271" w:right="29" w:hanging="164"/>
              <w:rPr>
                <w:rFonts w:ascii="Angsana New" w:hAnsi="Angsana New" w:cs="Angsana New"/>
                <w:sz w:val="28"/>
                <w:szCs w:val="28"/>
              </w:rPr>
            </w:pP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>
              <w:rPr>
                <w:rFonts w:hint="cs" w:ascii="Angsana New" w:hAnsi="Angsana New" w:cs="Angsana New"/>
                <w:spacing w:val="39"/>
                <w:sz w:val="28"/>
                <w:szCs w:val="28"/>
                <w:cs/>
                <w:lang w:bidi="th-TH"/>
              </w:rPr>
              <w:t xml:space="preserve"> </w:t>
            </w:r>
            <w:r w:rsidR="009406F3">
              <w:rPr>
                <w:rFonts w:hint="cs" w:ascii="Angsana New" w:hAnsi="Angsana New" w:cs="Angsana New"/>
                <w:sz w:val="28"/>
                <w:szCs w:val="28"/>
                <w:cs/>
                <w:lang w:bidi="th-TH"/>
              </w:rPr>
              <w:t>หลักสูตรเขียนรายงานประเมินตนเองเป็นรายงานภาษาอังกฤษในกรณีที่หลักสูตรที่ขอการรับรอง</w:t>
            </w:r>
            <w:r w:rsidR="009406F3">
              <w:rPr>
                <w:rFonts w:hint="cs" w:ascii="Angsana New" w:hAnsi="Angsana New" w:cs="Angsana New"/>
                <w:sz w:val="28"/>
                <w:szCs w:val="28"/>
                <w:cs/>
                <w:lang w:val="en-US" w:bidi="th-TH"/>
              </w:rPr>
              <w:t xml:space="preserve">ฯ เป็นหลักสูตรการศึกษานานาชาติ และจัดการเรียนการสอนแก่ผู้เรียนเป็นภาษาอังกฤษ </w:t>
            </w:r>
          </w:p>
        </w:tc>
      </w:tr>
      <w:tr w:rsidRPr="00A535B4" w:rsidR="000B34BD" w:rsidTr="000B34BD" w14:paraId="04C3A845" w14:textId="77777777">
        <w:trPr>
          <w:trHeight w:val="1266"/>
        </w:trPr>
        <w:tc>
          <w:tcPr>
            <w:tcW w:w="3463" w:type="dxa"/>
          </w:tcPr>
          <w:p w:rsidRPr="00CA3EA6" w:rsidR="000B34BD" w:rsidP="000B34BD" w:rsidRDefault="000B34BD" w14:paraId="7F777DE1" w14:textId="1D587205">
            <w:pPr>
              <w:pStyle w:val="TableParagraph"/>
              <w:spacing w:before="1"/>
              <w:ind w:left="107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hint="cs"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หลักสูตร</w:t>
            </w:r>
            <w:r w:rsidR="000466BC">
              <w:rPr>
                <w:rFonts w:hint="cs"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ในสาขาวิศวกรรมควบคุม 7 สาขา</w:t>
            </w:r>
          </w:p>
        </w:tc>
        <w:tc>
          <w:tcPr>
            <w:tcW w:w="992" w:type="dxa"/>
          </w:tcPr>
          <w:p w:rsidRPr="00CA3EA6" w:rsidR="000B34BD" w:rsidP="000B34BD" w:rsidRDefault="000B34BD" w14:paraId="2625298F" w14:textId="77777777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379" w:type="dxa"/>
          </w:tcPr>
          <w:p w:rsidRPr="00CA3EA6" w:rsidR="000B34BD" w:rsidP="000466BC" w:rsidRDefault="000B34BD" w14:paraId="7AB8207F" w14:textId="66289286">
            <w:pPr>
              <w:pStyle w:val="TableParagraph"/>
              <w:spacing w:after="240" w:line="310" w:lineRule="atLeast"/>
              <w:ind w:left="271" w:right="106" w:hanging="164"/>
              <w:rPr>
                <w:rFonts w:ascii="Angsana New" w:hAnsi="Angsana New" w:cs="Angsana New"/>
                <w:sz w:val="28"/>
                <w:szCs w:val="28"/>
              </w:rPr>
            </w:pP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>
              <w:rPr>
                <w:rFonts w:hint="cs"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="00A75A29">
              <w:rPr>
                <w:rFonts w:hint="cs"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="000466BC">
              <w:rPr>
                <w:rFonts w:hint="cs" w:ascii="Angsana New" w:hAnsi="Angsana New" w:cs="Angsana New"/>
                <w:sz w:val="28"/>
                <w:szCs w:val="28"/>
                <w:cs/>
                <w:lang w:bidi="th-TH"/>
              </w:rPr>
              <w:t>หากเป็นหลักสูตรในสาขาวิศวกรรมควบคุม 7 สาขา (วิศวกรรมโยธา วิศวกรรมไฟฟ้า วิศวกรรมเครื่องกล วิศวกรรมอุตสาหการ วิศวกรรมเคมี วิศวกรรมสิ่งแวดล้อม วิศวกรรมเหมืองแร่) ไม่ต้องส่งเอกสารเพิ่มเติม</w:t>
            </w:r>
          </w:p>
        </w:tc>
      </w:tr>
      <w:tr w:rsidRPr="00A535B4" w:rsidR="000B34BD" w:rsidTr="000B34BD" w14:paraId="324FEA4B" w14:textId="77777777">
        <w:trPr>
          <w:trHeight w:val="1266"/>
        </w:trPr>
        <w:tc>
          <w:tcPr>
            <w:tcW w:w="3463" w:type="dxa"/>
          </w:tcPr>
          <w:p w:rsidRPr="00CA3EA6" w:rsidR="000B34BD" w:rsidP="000B34BD" w:rsidRDefault="000466BC" w14:paraId="4BCE5566" w14:textId="1013D286">
            <w:pPr>
              <w:pStyle w:val="TableParagraph"/>
              <w:spacing w:before="1"/>
              <w:ind w:left="107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>
              <w:rPr>
                <w:rFonts w:hint="cs"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หลักสูตรไม่อยู่ในสาขาวิศวกรรมควบคุม 7 สาขา</w:t>
            </w:r>
          </w:p>
        </w:tc>
        <w:tc>
          <w:tcPr>
            <w:tcW w:w="992" w:type="dxa"/>
          </w:tcPr>
          <w:p w:rsidRPr="00CA3EA6" w:rsidR="000B34BD" w:rsidP="000B34BD" w:rsidRDefault="000B34BD" w14:paraId="45AF149A" w14:textId="77777777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379" w:type="dxa"/>
          </w:tcPr>
          <w:p w:rsidRPr="00CA3EA6" w:rsidR="000B34BD" w:rsidP="006949CD" w:rsidRDefault="00885EC2" w14:paraId="68B63D05" w14:textId="5315A6CF">
            <w:pPr>
              <w:pStyle w:val="TableParagraph"/>
              <w:spacing w:after="240" w:line="310" w:lineRule="atLeast"/>
              <w:ind w:left="284" w:right="106" w:hanging="141"/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</w:pPr>
            <w:r>
              <w:rPr>
                <w:color w:val="000000"/>
                <w:sz w:val="27"/>
                <w:szCs w:val="27"/>
              </w:rPr>
              <w:t xml:space="preserve">- </w:t>
            </w:r>
            <w:r w:rsidR="009406F3">
              <w:rPr>
                <w:rFonts w:hint="cs" w:ascii="Angsana New" w:hAnsi="Angsana New" w:cs="Angsana New"/>
                <w:color w:val="000000"/>
                <w:sz w:val="28"/>
                <w:szCs w:val="28"/>
                <w:cs/>
                <w:lang w:bidi="th-TH"/>
              </w:rPr>
              <w:t>ในกรณีที่หลักสูตรจะเทียบเคียงและขอการรับรองปริญญาในสาขาวิศวกรรมควบคุมด้วย ให้ระบุความประสงค์และแนบเอกสารแบบรายการการเปรียบเทียบรายวิชาในหลักสูตรกับองค์ความรู้พื้นฐานทางวิศวกรรม และองค์ความรู้เฉพาะทางวิศ</w:t>
            </w:r>
            <w:r w:rsidR="006949CD">
              <w:rPr>
                <w:rFonts w:hint="cs" w:ascii="Angsana New" w:hAnsi="Angsana New" w:cs="Angsana New"/>
                <w:color w:val="000000"/>
                <w:sz w:val="28"/>
                <w:szCs w:val="28"/>
                <w:cs/>
                <w:lang w:bidi="th-TH"/>
              </w:rPr>
              <w:t xml:space="preserve">วกรรมในสาขาวิศวกรรมควบคุมที่ขอเทียบเคียงมาด้วย เพิ่มเติมจากรายงานประเมินตนเองเพื่อส่งต่อสภาวิศวกร </w:t>
            </w:r>
            <w:r w:rsidR="006949CD">
              <w:rPr>
                <w:rFonts w:hint="cs" w:ascii="Angsana New" w:hAnsi="Angsana New" w:cs="Angsana New"/>
                <w:sz w:val="28"/>
                <w:szCs w:val="28"/>
                <w:cs/>
                <w:lang w:bidi="th-TH"/>
              </w:rPr>
              <w:t>เพื่อให้ฝ่ายมาตรฐานการศึกษาของสภาวิศวกรตรวจสอบและอนุมัติ</w:t>
            </w:r>
            <w:r w:rsidR="009406F3">
              <w:rPr>
                <w:rFonts w:hint="cs" w:ascii="Angsana New" w:hAnsi="Angsana New" w:cs="Angsana New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</w:p>
        </w:tc>
      </w:tr>
      <w:tr w:rsidRPr="00A535B4" w:rsidR="00994DC0" w:rsidTr="000B34BD" w14:paraId="0951696C" w14:textId="77777777">
        <w:trPr>
          <w:trHeight w:val="1266"/>
        </w:trPr>
        <w:tc>
          <w:tcPr>
            <w:tcW w:w="3463" w:type="dxa"/>
          </w:tcPr>
          <w:p w:rsidR="00994DC0" w:rsidP="000B34BD" w:rsidRDefault="00994DC0" w14:paraId="530EA301" w14:textId="2A21A9E4">
            <w:pPr>
              <w:pStyle w:val="TableParagraph"/>
              <w:spacing w:before="1"/>
              <w:ind w:left="107"/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hint="cs"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หลักสูตรไม่อยู่ในสาขาวิศวกรรมควบคุม 7 สาขา</w:t>
            </w:r>
          </w:p>
        </w:tc>
        <w:tc>
          <w:tcPr>
            <w:tcW w:w="992" w:type="dxa"/>
          </w:tcPr>
          <w:p w:rsidRPr="00CA3EA6" w:rsidR="00994DC0" w:rsidP="000B34BD" w:rsidRDefault="00994DC0" w14:paraId="73903C4B" w14:textId="77777777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379" w:type="dxa"/>
          </w:tcPr>
          <w:p w:rsidR="00994DC0" w:rsidP="00994DC0" w:rsidRDefault="00994DC0" w14:paraId="7F660EC4" w14:textId="5CC6BF3E">
            <w:pPr>
              <w:pStyle w:val="TableParagraph"/>
              <w:spacing w:after="240" w:line="310" w:lineRule="atLeast"/>
              <w:ind w:left="284" w:right="106" w:hanging="141"/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</w:pPr>
            <w:r>
              <w:rPr>
                <w:rFonts w:hint="cs" w:ascii="Angsana New" w:hAnsi="Angsana New" w:cs="Angsana New"/>
                <w:sz w:val="28"/>
                <w:szCs w:val="28"/>
                <w:cs/>
                <w:lang w:bidi="th-TH"/>
              </w:rPr>
              <w:t>- หากหลักสูตรดังกล่าว</w:t>
            </w:r>
            <w:r w:rsidR="003516E0">
              <w:rPr>
                <w:rFonts w:hint="cs" w:ascii="Angsana New" w:hAnsi="Angsana New" w:cs="Angsana New"/>
                <w:sz w:val="28"/>
                <w:szCs w:val="28"/>
                <w:cs/>
                <w:lang w:bidi="th-TH"/>
              </w:rPr>
              <w:t>ไม่ขอ</w:t>
            </w:r>
            <w:r w:rsidR="006949CD">
              <w:rPr>
                <w:rFonts w:hint="cs" w:ascii="Angsana New" w:hAnsi="Angsana New" w:cs="Angsana New"/>
                <w:color w:val="000000"/>
                <w:sz w:val="28"/>
                <w:szCs w:val="28"/>
                <w:cs/>
                <w:lang w:bidi="th-TH"/>
              </w:rPr>
              <w:t>เทียบเคียงและ</w:t>
            </w:r>
            <w:r w:rsidR="003516E0">
              <w:rPr>
                <w:rFonts w:hint="cs" w:ascii="Angsana New" w:hAnsi="Angsana New" w:cs="Angsana New"/>
                <w:color w:val="000000"/>
                <w:sz w:val="28"/>
                <w:szCs w:val="28"/>
                <w:cs/>
                <w:lang w:bidi="th-TH"/>
              </w:rPr>
              <w:t>ไม่</w:t>
            </w:r>
            <w:r w:rsidR="006949CD">
              <w:rPr>
                <w:rFonts w:hint="cs" w:ascii="Angsana New" w:hAnsi="Angsana New" w:cs="Angsana New"/>
                <w:color w:val="000000"/>
                <w:sz w:val="28"/>
                <w:szCs w:val="28"/>
                <w:cs/>
                <w:lang w:bidi="th-TH"/>
              </w:rPr>
              <w:t xml:space="preserve">ขอการรับรองปริญญาในสาขาวิศวกรรมควบคุมด้วย </w:t>
            </w:r>
            <w:r>
              <w:rPr>
                <w:rFonts w:hint="cs" w:ascii="Angsana New" w:hAnsi="Angsana New" w:cs="Angsana New"/>
                <w:sz w:val="28"/>
                <w:szCs w:val="28"/>
                <w:cs/>
                <w:lang w:bidi="th-TH"/>
              </w:rPr>
              <w:t>ขอให้หลักสูตรแจ้งความประสงค์ดังกล่าวและไม่ต้องส่งเอกสารเพิ่มเติม</w:t>
            </w:r>
          </w:p>
        </w:tc>
      </w:tr>
    </w:tbl>
    <w:p w:rsidR="000B34BD" w:rsidRDefault="000B34BD" w14:paraId="760F0DA8" w14:textId="77777777">
      <w:pPr>
        <w:pStyle w:val="BodyText"/>
        <w:rPr>
          <w:rFonts w:ascii="Angsana New" w:hAnsi="Angsana New" w:cs="Angsana New"/>
          <w:b/>
          <w:sz w:val="28"/>
          <w:szCs w:val="28"/>
        </w:rPr>
      </w:pPr>
    </w:p>
    <w:p w:rsidR="000B34BD" w:rsidRDefault="000B34BD" w14:paraId="7BDB5F6D" w14:textId="77777777">
      <w:pPr>
        <w:pStyle w:val="BodyText"/>
        <w:rPr>
          <w:rFonts w:ascii="Angsana New" w:hAnsi="Angsana New" w:cs="Angsana New"/>
          <w:b/>
          <w:sz w:val="28"/>
          <w:szCs w:val="28"/>
        </w:rPr>
      </w:pPr>
    </w:p>
    <w:p w:rsidR="000B34BD" w:rsidRDefault="000B34BD" w14:paraId="2092F4C8" w14:textId="77777777">
      <w:pPr>
        <w:pStyle w:val="BodyText"/>
        <w:rPr>
          <w:rFonts w:ascii="Angsana New" w:hAnsi="Angsana New" w:cs="Angsana New"/>
          <w:b/>
          <w:sz w:val="28"/>
          <w:szCs w:val="28"/>
        </w:rPr>
      </w:pPr>
    </w:p>
    <w:p w:rsidR="000B34BD" w:rsidRDefault="000B34BD" w14:paraId="4D1D6CF4" w14:textId="77777777">
      <w:pPr>
        <w:pStyle w:val="BodyText"/>
        <w:rPr>
          <w:rFonts w:ascii="Angsana New" w:hAnsi="Angsana New" w:cs="Angsana New"/>
          <w:b/>
          <w:sz w:val="28"/>
          <w:szCs w:val="28"/>
        </w:rPr>
      </w:pPr>
    </w:p>
    <w:p w:rsidR="000B34BD" w:rsidRDefault="000B34BD" w14:paraId="74656E36" w14:textId="77777777">
      <w:pPr>
        <w:pStyle w:val="BodyText"/>
        <w:rPr>
          <w:rFonts w:ascii="Angsana New" w:hAnsi="Angsana New" w:cs="Angsana New"/>
          <w:b/>
          <w:sz w:val="28"/>
          <w:szCs w:val="28"/>
        </w:rPr>
      </w:pPr>
    </w:p>
    <w:p w:rsidR="000B34BD" w:rsidRDefault="000B34BD" w14:paraId="753416D8" w14:textId="77777777">
      <w:pPr>
        <w:pStyle w:val="BodyText"/>
        <w:rPr>
          <w:rFonts w:ascii="Angsana New" w:hAnsi="Angsana New" w:cs="Angsana New"/>
          <w:b/>
          <w:sz w:val="28"/>
          <w:szCs w:val="28"/>
        </w:rPr>
      </w:pPr>
    </w:p>
    <w:p w:rsidR="000B34BD" w:rsidRDefault="000B34BD" w14:paraId="4D16E447" w14:textId="77777777">
      <w:pPr>
        <w:pStyle w:val="BodyText"/>
        <w:rPr>
          <w:rFonts w:ascii="Angsana New" w:hAnsi="Angsana New" w:cs="Angsana New"/>
          <w:b/>
          <w:sz w:val="28"/>
          <w:szCs w:val="28"/>
        </w:rPr>
      </w:pPr>
    </w:p>
    <w:p w:rsidR="000B34BD" w:rsidRDefault="000B34BD" w14:paraId="345850E1" w14:textId="77777777">
      <w:pPr>
        <w:pStyle w:val="BodyText"/>
        <w:rPr>
          <w:rFonts w:ascii="Angsana New" w:hAnsi="Angsana New" w:cs="Angsana New"/>
          <w:b/>
          <w:sz w:val="28"/>
          <w:szCs w:val="28"/>
        </w:rPr>
      </w:pPr>
    </w:p>
    <w:p w:rsidR="000B34BD" w:rsidRDefault="000B34BD" w14:paraId="228FB689" w14:textId="77777777">
      <w:pPr>
        <w:pStyle w:val="BodyText"/>
        <w:rPr>
          <w:rFonts w:ascii="Angsana New" w:hAnsi="Angsana New" w:cs="Angsana New"/>
          <w:b/>
          <w:sz w:val="28"/>
          <w:szCs w:val="28"/>
        </w:rPr>
      </w:pPr>
    </w:p>
    <w:p w:rsidRPr="00994DC0" w:rsidR="007828FA" w:rsidRDefault="001209DA" w14:paraId="1F9A7108" w14:textId="508DCDD3">
      <w:pPr>
        <w:pStyle w:val="BodyText"/>
        <w:rPr>
          <w:rFonts w:ascii="Angsana New" w:hAnsi="Angsana New" w:cs="Angsana New"/>
          <w:b/>
          <w:sz w:val="20"/>
          <w:szCs w:val="20"/>
        </w:rPr>
      </w:pPr>
      <w:r w:rsidRPr="00994DC0">
        <w:rPr>
          <w:rFonts w:ascii="Angsana New" w:hAnsi="Angsana New" w:cs="Angsana New"/>
          <w:b/>
          <w:noProof/>
          <w:sz w:val="20"/>
          <w:szCs w:val="20"/>
          <w:lang w:val="en-US" w:bidi="th-TH"/>
        </w:rPr>
        <w:lastRenderedPageBreak/>
        <mc:AlternateContent>
          <mc:Choice Requires="wps">
            <w:drawing>
              <wp:anchor distT="0" distB="0" distL="0" distR="0" simplePos="0" relativeHeight="251658752" behindDoc="0" locked="0" layoutInCell="1" allowOverlap="1" wp14:anchorId="1F9A7252" wp14:editId="1F9A7253">
                <wp:simplePos x="0" y="0"/>
                <wp:positionH relativeFrom="page">
                  <wp:posOffset>438912</wp:posOffset>
                </wp:positionH>
                <wp:positionV relativeFrom="page">
                  <wp:posOffset>612648</wp:posOffset>
                </wp:positionV>
                <wp:extent cx="6896100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style="position:absolute;margin-left:34.55pt;margin-top:48.25pt;width:543pt;height:.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6350" o:spid="_x0000_s1026" fillcolor="#d9d9d9" stroked="f" path="m6895846,l,,,6096r6895846,l689584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" w14:anchorId="247A960B">
                <v:path arrowok="t"/>
                <w10:wrap anchorx="page" anchory="page"/>
              </v:shape>
            </w:pict>
          </mc:Fallback>
        </mc:AlternateContent>
      </w:r>
    </w:p>
    <w:tbl>
      <w:tblPr>
        <w:tblW w:w="10834" w:type="dxa"/>
        <w:tblInd w:w="3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6"/>
        <w:gridCol w:w="900"/>
        <w:gridCol w:w="6698"/>
      </w:tblGrid>
      <w:tr w:rsidRPr="00A535B4" w:rsidR="007828FA" w:rsidTr="001209DA" w14:paraId="1F9A710C" w14:textId="77777777">
        <w:trPr>
          <w:trHeight w:val="602"/>
          <w:tblHeader/>
        </w:trPr>
        <w:tc>
          <w:tcPr>
            <w:tcW w:w="10834" w:type="dxa"/>
            <w:gridSpan w:val="3"/>
            <w:shd w:val="clear" w:color="auto" w:fill="B4C5E7"/>
          </w:tcPr>
          <w:p w:rsidRPr="00CA3EA6" w:rsidR="007828FA" w:rsidRDefault="001209DA" w14:paraId="1F9A710B" w14:textId="77777777">
            <w:pPr>
              <w:pStyle w:val="TableParagraph"/>
              <w:spacing w:before="124"/>
              <w:ind w:left="379" w:right="374"/>
              <w:jc w:val="center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CA3EA6">
              <w:rPr>
                <w:rFonts w:ascii="Angsana New" w:hAnsi="Angsana New" w:eastAsia="TH SarabunIT๙" w:cs="Angsana New"/>
                <w:b/>
                <w:bCs/>
                <w:sz w:val="28"/>
                <w:szCs w:val="28"/>
                <w:cs/>
                <w:lang w:bidi="th-TH"/>
              </w:rPr>
              <w:t>ส่วนที่</w:t>
            </w:r>
            <w:r w:rsidRPr="00CA3EA6">
              <w:rPr>
                <w:rFonts w:ascii="Angsana New" w:hAnsi="Angsana New" w:eastAsia="TH SarabunIT๙" w:cs="Angsana New"/>
                <w:b/>
                <w:bCs/>
                <w:spacing w:val="-18"/>
                <w:sz w:val="28"/>
                <w:szCs w:val="28"/>
                <w:cs/>
                <w:lang w:bidi="th-TH"/>
              </w:rPr>
              <w:t xml:space="preserve"> </w:t>
            </w:r>
            <w:r w:rsidRPr="00CA3EA6"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  <w:t>1</w:t>
            </w:r>
            <w:r w:rsidRPr="00CA3EA6">
              <w:rPr>
                <w:rFonts w:ascii="Angsana New" w:hAnsi="Angsana New" w:eastAsia="TH SarabunIT๙" w:cs="Angsana New"/>
                <w:b/>
                <w:bCs/>
                <w:spacing w:val="-17"/>
                <w:sz w:val="28"/>
                <w:szCs w:val="28"/>
                <w:cs/>
                <w:lang w:bidi="th-TH"/>
              </w:rPr>
              <w:t xml:space="preserve"> </w:t>
            </w:r>
            <w:r w:rsidRPr="00CA3EA6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ข้อมูลพื้นฐาน</w:t>
            </w:r>
          </w:p>
        </w:tc>
      </w:tr>
      <w:tr w:rsidRPr="00A535B4" w:rsidR="007828FA" w:rsidTr="001209DA" w14:paraId="1F9A7111" w14:textId="77777777">
        <w:trPr>
          <w:trHeight w:val="510"/>
          <w:tblHeader/>
        </w:trPr>
        <w:tc>
          <w:tcPr>
            <w:tcW w:w="3236" w:type="dxa"/>
          </w:tcPr>
          <w:p w:rsidRPr="00CA3EA6" w:rsidR="007828FA" w:rsidRDefault="001209DA" w14:paraId="1F9A710D" w14:textId="77777777">
            <w:pPr>
              <w:pStyle w:val="TableParagraph"/>
              <w:spacing w:before="121"/>
              <w:ind w:left="376" w:right="371"/>
              <w:jc w:val="center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CA3EA6">
              <w:rPr>
                <w:rFonts w:ascii="Angsana New" w:hAnsi="Angsana New" w:eastAsia="TH SarabunIT๙" w:cs="Angsana New"/>
                <w:b/>
                <w:bCs/>
                <w:spacing w:val="-4"/>
                <w:sz w:val="28"/>
                <w:szCs w:val="28"/>
                <w:cs/>
                <w:lang w:bidi="th-TH"/>
              </w:rPr>
              <w:t>หัวข้อ</w:t>
            </w:r>
          </w:p>
        </w:tc>
        <w:tc>
          <w:tcPr>
            <w:tcW w:w="900" w:type="dxa"/>
          </w:tcPr>
          <w:p w:rsidRPr="00CA3EA6" w:rsidR="007828FA" w:rsidP="00CA3EA6" w:rsidRDefault="001209DA" w14:paraId="1F9A710F" w14:textId="50D0E73F">
            <w:pPr>
              <w:pStyle w:val="TableParagraph"/>
              <w:spacing w:before="121"/>
              <w:ind w:left="8" w:right="1"/>
              <w:jc w:val="center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CA3EA6">
              <w:rPr>
                <w:rFonts w:ascii="Angsana New" w:hAnsi="Angsana New" w:eastAsia="TH SarabunIT๙" w:cs="Angsana New"/>
                <w:b/>
                <w:bCs/>
                <w:spacing w:val="-4"/>
                <w:sz w:val="28"/>
                <w:szCs w:val="28"/>
                <w:cs/>
                <w:lang w:bidi="th-TH"/>
              </w:rPr>
              <w:t>ตรวจ</w:t>
            </w:r>
          </w:p>
        </w:tc>
        <w:tc>
          <w:tcPr>
            <w:tcW w:w="6698" w:type="dxa"/>
          </w:tcPr>
          <w:p w:rsidRPr="00CA3EA6" w:rsidR="00CA3EA6" w:rsidP="0011075F" w:rsidRDefault="001209DA" w14:paraId="1F9A7110" w14:textId="30237FB4">
            <w:pPr>
              <w:pStyle w:val="TableParagraph"/>
              <w:spacing w:before="121" w:after="240"/>
              <w:ind w:left="29" w:right="25"/>
              <w:jc w:val="center"/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</w:rPr>
            </w:pPr>
            <w:r w:rsidRPr="00CA3EA6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คำอธิบายรายการเอกสารที่ต้องแสดงในรายงานประเมินตนเอง</w:t>
            </w:r>
          </w:p>
        </w:tc>
      </w:tr>
      <w:tr w:rsidRPr="00A535B4" w:rsidR="007828FA" w:rsidTr="0011075F" w14:paraId="1F9A7115" w14:textId="77777777">
        <w:trPr>
          <w:trHeight w:val="950"/>
        </w:trPr>
        <w:tc>
          <w:tcPr>
            <w:tcW w:w="3236" w:type="dxa"/>
          </w:tcPr>
          <w:p w:rsidRPr="00CA3EA6" w:rsidR="007828FA" w:rsidRDefault="001209DA" w14:paraId="1F9A7112" w14:textId="77777777">
            <w:pPr>
              <w:pStyle w:val="TableParagraph"/>
              <w:spacing w:before="1"/>
              <w:ind w:left="107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CA3EA6">
              <w:rPr>
                <w:rFonts w:ascii="Angsana New" w:hAnsi="Angsana New" w:cs="Angsana New"/>
                <w:b/>
                <w:bCs/>
                <w:sz w:val="28"/>
                <w:szCs w:val="28"/>
              </w:rPr>
              <w:t>1</w:t>
            </w:r>
            <w:r w:rsidRPr="00CA3EA6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CA3EA6">
              <w:rPr>
                <w:rFonts w:ascii="Angsana New" w:hAnsi="Angsana New" w:cs="Angsana New"/>
                <w:b/>
                <w:bCs/>
                <w:spacing w:val="1"/>
                <w:sz w:val="28"/>
                <w:szCs w:val="28"/>
                <w:cs/>
                <w:lang w:bidi="th-TH"/>
              </w:rPr>
              <w:t xml:space="preserve"> </w:t>
            </w:r>
            <w:r w:rsidRPr="00CA3EA6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ชื่อหลักสูตร</w:t>
            </w:r>
          </w:p>
        </w:tc>
        <w:tc>
          <w:tcPr>
            <w:tcW w:w="900" w:type="dxa"/>
          </w:tcPr>
          <w:p w:rsidRPr="00CA3EA6" w:rsidR="007828FA" w:rsidRDefault="007828FA" w14:paraId="1F9A7113" w14:textId="77777777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698" w:type="dxa"/>
          </w:tcPr>
          <w:p w:rsidRPr="00CA3EA6" w:rsidR="007828FA" w:rsidP="0011075F" w:rsidRDefault="001209DA" w14:paraId="1F9A7114" w14:textId="21EA46B0">
            <w:pPr>
              <w:pStyle w:val="TableParagraph"/>
              <w:spacing w:after="240" w:line="310" w:lineRule="atLeast"/>
              <w:ind w:left="271" w:right="97" w:hanging="164"/>
              <w:rPr>
                <w:rFonts w:ascii="Angsana New" w:hAnsi="Angsana New" w:cs="Angsana New"/>
                <w:sz w:val="28"/>
                <w:szCs w:val="28"/>
              </w:rPr>
            </w:pP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Pr="00CA3EA6">
              <w:rPr>
                <w:rFonts w:ascii="Angsana New" w:hAnsi="Angsana New" w:cs="Angsana New"/>
                <w:spacing w:val="40"/>
                <w:sz w:val="28"/>
                <w:szCs w:val="28"/>
                <w:cs/>
                <w:lang w:bidi="th-TH"/>
              </w:rPr>
              <w:t xml:space="preserve"> </w:t>
            </w: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แนบตัวอย่างใบระเบียนก</w:t>
            </w:r>
            <w:r w:rsidR="00994DC0">
              <w:rPr>
                <w:rFonts w:hint="cs" w:ascii="Angsana New" w:hAnsi="Angsana New" w:cs="Angsana New"/>
                <w:sz w:val="28"/>
                <w:szCs w:val="28"/>
                <w:cs/>
                <w:lang w:bidi="th-TH"/>
              </w:rPr>
              <w:t>า</w:t>
            </w: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รศึกษาของผู้สำเร็จการศึกษา</w:t>
            </w:r>
            <w:r w:rsidR="00C248D5">
              <w:rPr>
                <w:rFonts w:hint="cs"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ที่มีการระบุ ชื่อ ปริญญา หลักสูตรและสาขาวิชาที่ตรงกันกับชื่อหลักสูตรที่ขอรับการรับรองทั้งภาษาไทย</w:t>
            </w:r>
            <w:r w:rsidR="00C248D5">
              <w:rPr>
                <w:rFonts w:hint="cs" w:ascii="Angsana New" w:hAnsi="Angsana New" w:cs="Angsana New"/>
                <w:sz w:val="28"/>
                <w:szCs w:val="28"/>
                <w:cs/>
                <w:lang w:bidi="th-TH"/>
              </w:rPr>
              <w:t>และ</w:t>
            </w:r>
            <w:r w:rsidRPr="00CA3EA6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ภาษาอังกฤษ</w:t>
            </w:r>
          </w:p>
        </w:tc>
      </w:tr>
      <w:tr w:rsidRPr="00A535B4" w:rsidR="007828FA" w:rsidTr="0011075F" w14:paraId="1F9A7119" w14:textId="77777777">
        <w:trPr>
          <w:trHeight w:val="405"/>
        </w:trPr>
        <w:tc>
          <w:tcPr>
            <w:tcW w:w="3236" w:type="dxa"/>
          </w:tcPr>
          <w:p w:rsidRPr="00CA3EA6" w:rsidR="007828FA" w:rsidRDefault="001209DA" w14:paraId="1F9A7116" w14:textId="77777777">
            <w:pPr>
              <w:pStyle w:val="TableParagraph"/>
              <w:spacing w:before="1"/>
              <w:ind w:left="107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CA3EA6">
              <w:rPr>
                <w:rFonts w:ascii="Angsana New" w:hAnsi="Angsana New" w:cs="Angsana New"/>
                <w:b/>
                <w:bCs/>
                <w:sz w:val="28"/>
                <w:szCs w:val="28"/>
              </w:rPr>
              <w:t>2</w:t>
            </w:r>
            <w:r w:rsidRPr="00CA3EA6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CA3EA6">
              <w:rPr>
                <w:rFonts w:ascii="Angsana New" w:hAnsi="Angsana New" w:cs="Angsana New"/>
                <w:b/>
                <w:bCs/>
                <w:spacing w:val="1"/>
                <w:sz w:val="28"/>
                <w:szCs w:val="28"/>
                <w:cs/>
                <w:lang w:bidi="th-TH"/>
              </w:rPr>
              <w:t xml:space="preserve"> </w:t>
            </w:r>
            <w:r w:rsidRPr="00CA3EA6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ชื่อปริญญาและสาขาวิชา</w:t>
            </w:r>
          </w:p>
        </w:tc>
        <w:tc>
          <w:tcPr>
            <w:tcW w:w="900" w:type="dxa"/>
          </w:tcPr>
          <w:p w:rsidRPr="00CA3EA6" w:rsidR="007828FA" w:rsidRDefault="007828FA" w14:paraId="1F9A7117" w14:textId="77777777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698" w:type="dxa"/>
          </w:tcPr>
          <w:p w:rsidRPr="00CA3EA6" w:rsidR="007828FA" w:rsidP="0011075F" w:rsidRDefault="001209DA" w14:paraId="1F9A7118" w14:textId="77777777">
            <w:pPr>
              <w:pStyle w:val="TableParagraph"/>
              <w:spacing w:after="240"/>
              <w:ind w:left="271" w:right="29" w:hanging="164"/>
              <w:rPr>
                <w:rFonts w:ascii="Angsana New" w:hAnsi="Angsana New" w:cs="Angsana New"/>
                <w:sz w:val="28"/>
                <w:szCs w:val="28"/>
              </w:rPr>
            </w:pP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Pr="00CA3EA6">
              <w:rPr>
                <w:rFonts w:ascii="Angsana New" w:hAnsi="Angsana New" w:cs="Angsana New"/>
                <w:spacing w:val="39"/>
                <w:sz w:val="28"/>
                <w:szCs w:val="28"/>
                <w:cs/>
                <w:lang w:bidi="th-TH"/>
              </w:rPr>
              <w:t xml:space="preserve"> </w:t>
            </w:r>
            <w:r w:rsidRPr="00CA3EA6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ระบุชื่อเต็มและอักษรย่อของปริญญาทั้งภาษาไทยและภาษาอังกฤษให้สอดคล้องกัน</w:t>
            </w:r>
          </w:p>
        </w:tc>
      </w:tr>
      <w:tr w:rsidRPr="00A535B4" w:rsidR="007828FA" w:rsidTr="0011075F" w14:paraId="1F9A711D" w14:textId="77777777">
        <w:trPr>
          <w:trHeight w:val="1266"/>
        </w:trPr>
        <w:tc>
          <w:tcPr>
            <w:tcW w:w="3236" w:type="dxa"/>
          </w:tcPr>
          <w:p w:rsidRPr="00CA3EA6" w:rsidR="007828FA" w:rsidRDefault="001209DA" w14:paraId="1F9A711A" w14:textId="77777777">
            <w:pPr>
              <w:pStyle w:val="TableParagraph"/>
              <w:spacing w:before="1"/>
              <w:ind w:left="107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CA3EA6">
              <w:rPr>
                <w:rFonts w:ascii="Angsana New" w:hAnsi="Angsana New" w:cs="Angsana New"/>
                <w:b/>
                <w:bCs/>
                <w:sz w:val="28"/>
                <w:szCs w:val="28"/>
              </w:rPr>
              <w:t>3</w:t>
            </w:r>
            <w:r w:rsidRPr="00CA3EA6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 xml:space="preserve">. </w:t>
            </w:r>
            <w:r w:rsidRPr="00CA3EA6">
              <w:rPr>
                <w:rFonts w:ascii="Angsana New" w:hAnsi="Angsana New" w:eastAsia="TH SarabunIT๙" w:cs="Angsana New"/>
                <w:b/>
                <w:bCs/>
                <w:sz w:val="28"/>
                <w:szCs w:val="28"/>
                <w:cs/>
                <w:lang w:bidi="th-TH"/>
              </w:rPr>
              <w:t>สาขา</w:t>
            </w:r>
            <w:r w:rsidRPr="00CA3EA6">
              <w:rPr>
                <w:rFonts w:ascii="Angsana New" w:hAnsi="Angsana New" w:eastAsia="TH SarabunIT๙" w:cs="Angsana New"/>
                <w:b/>
                <w:bCs/>
                <w:spacing w:val="-5"/>
                <w:sz w:val="28"/>
                <w:szCs w:val="28"/>
                <w:cs/>
                <w:lang w:bidi="th-TH"/>
              </w:rPr>
              <w:t xml:space="preserve"> </w:t>
            </w:r>
            <w:r w:rsidRPr="00CA3EA6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หรือแขนงวิชาที่เปิดสอน</w:t>
            </w:r>
          </w:p>
        </w:tc>
        <w:tc>
          <w:tcPr>
            <w:tcW w:w="900" w:type="dxa"/>
          </w:tcPr>
          <w:p w:rsidRPr="00CA3EA6" w:rsidR="007828FA" w:rsidRDefault="007828FA" w14:paraId="1F9A711B" w14:textId="77777777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698" w:type="dxa"/>
          </w:tcPr>
          <w:p w:rsidRPr="00CA3EA6" w:rsidR="007828FA" w:rsidP="0011075F" w:rsidRDefault="001209DA" w14:paraId="1F9A711C" w14:textId="73E991BD">
            <w:pPr>
              <w:pStyle w:val="TableParagraph"/>
              <w:spacing w:after="240" w:line="310" w:lineRule="atLeast"/>
              <w:ind w:left="271" w:right="106" w:hanging="164"/>
              <w:rPr>
                <w:rFonts w:ascii="Angsana New" w:hAnsi="Angsana New" w:cs="Angsana New"/>
                <w:sz w:val="28"/>
                <w:szCs w:val="28"/>
              </w:rPr>
            </w:pP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C248D5">
              <w:rPr>
                <w:rFonts w:hint="cs"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ชื่อสาขาวิชาหลักที่ขอการรับรองและแขนงวิชาที่เปิดสอน</w:t>
            </w:r>
            <w:r w:rsidR="00367E92">
              <w:rPr>
                <w:rFonts w:hint="cs" w:ascii="Angsana New" w:hAnsi="Angsana New" w:cs="Angsana New"/>
                <w:sz w:val="28"/>
                <w:szCs w:val="28"/>
                <w:cs/>
                <w:lang w:bidi="th-TH"/>
              </w:rPr>
              <w:t>ใ</w:t>
            </w: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นกรณีที่หลักสูตร</w:t>
            </w:r>
            <w:r w:rsidR="00367E92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br/>
            </w: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จะขอการรับรองปริญญ</w:t>
            </w:r>
            <w:r w:rsidR="00367E92">
              <w:rPr>
                <w:rFonts w:hint="cs" w:ascii="Angsana New" w:hAnsi="Angsana New" w:cs="Angsana New"/>
                <w:sz w:val="28"/>
                <w:szCs w:val="28"/>
                <w:cs/>
                <w:lang w:bidi="th-TH"/>
              </w:rPr>
              <w:t>าใ</w:t>
            </w: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นสาขาวิศวกรรมควบคุมด้วยให้ระบุความประสงค์</w:t>
            </w:r>
            <w:r w:rsidR="00367E92">
              <w:rPr>
                <w:rFonts w:hint="cs"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และแนบ</w:t>
            </w:r>
            <w:r w:rsidRPr="00CA3EA6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เอกสารแบบรายการการเปรียบเทียบรายวิชาในหลักสูตรกับองค์ความรู้</w:t>
            </w:r>
            <w:r w:rsidR="00367E92">
              <w:rPr>
                <w:rFonts w:hint="cs"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 w:rsidRPr="00367E92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พื้นฐานทางวิศวกรรมและองค์ความรู้เฉพาะทางวิศวกรรม ในสาขาวิศวกรรมควบคุมมาด้วย</w:t>
            </w:r>
          </w:p>
        </w:tc>
      </w:tr>
      <w:tr w:rsidRPr="00A535B4" w:rsidR="007828FA" w:rsidTr="0011075F" w14:paraId="1F9A7121" w14:textId="77777777">
        <w:trPr>
          <w:trHeight w:val="1084"/>
        </w:trPr>
        <w:tc>
          <w:tcPr>
            <w:tcW w:w="3236" w:type="dxa"/>
          </w:tcPr>
          <w:p w:rsidRPr="00CA3EA6" w:rsidR="007828FA" w:rsidRDefault="001209DA" w14:paraId="1F9A711E" w14:textId="77777777">
            <w:pPr>
              <w:pStyle w:val="TableParagraph"/>
              <w:spacing w:before="1"/>
              <w:ind w:left="359" w:right="119" w:hanging="252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CA3EA6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</w:rPr>
              <w:t>4</w:t>
            </w:r>
            <w:r w:rsidRPr="00CA3EA6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.</w:t>
            </w:r>
            <w:r w:rsidRPr="00CA3EA6">
              <w:rPr>
                <w:rFonts w:ascii="Angsana New" w:hAnsi="Angsana New" w:eastAsia="TH SarabunIT๙" w:cs="Angsana New"/>
                <w:b/>
                <w:bCs/>
                <w:spacing w:val="-17"/>
                <w:sz w:val="28"/>
                <w:szCs w:val="28"/>
                <w:cs/>
                <w:lang w:bidi="th-TH"/>
              </w:rPr>
              <w:t xml:space="preserve"> </w:t>
            </w:r>
            <w:r w:rsidRPr="00CA3EA6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 xml:space="preserve">ชื่อผู้รับผิดชอบและสถานที่ </w:t>
            </w:r>
            <w:r w:rsidRPr="00CA3EA6">
              <w:rPr>
                <w:rFonts w:ascii="Angsana New" w:hAnsi="Angsana New" w:eastAsia="TH SarabunIT๙" w:cs="Angsana New"/>
                <w:b/>
                <w:bCs/>
                <w:spacing w:val="-4"/>
                <w:sz w:val="28"/>
                <w:szCs w:val="28"/>
                <w:cs/>
                <w:lang w:bidi="th-TH"/>
              </w:rPr>
              <w:t>ติดต่อ</w:t>
            </w:r>
          </w:p>
        </w:tc>
        <w:tc>
          <w:tcPr>
            <w:tcW w:w="900" w:type="dxa"/>
          </w:tcPr>
          <w:p w:rsidRPr="00CA3EA6" w:rsidR="007828FA" w:rsidRDefault="007828FA" w14:paraId="1F9A711F" w14:textId="77777777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698" w:type="dxa"/>
          </w:tcPr>
          <w:p w:rsidRPr="00CA3EA6" w:rsidR="007828FA" w:rsidP="00C248D5" w:rsidRDefault="001209DA" w14:paraId="1F9A7120" w14:textId="77777777">
            <w:pPr>
              <w:pStyle w:val="TableParagraph"/>
              <w:ind w:left="271" w:hanging="164"/>
              <w:rPr>
                <w:rFonts w:ascii="Angsana New" w:hAnsi="Angsana New" w:cs="Angsana New"/>
                <w:sz w:val="28"/>
                <w:szCs w:val="28"/>
              </w:rPr>
            </w:pP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Pr="00CA3EA6">
              <w:rPr>
                <w:rFonts w:ascii="Angsana New" w:hAnsi="Angsana New" w:cs="Angsana New"/>
                <w:spacing w:val="40"/>
                <w:sz w:val="28"/>
                <w:szCs w:val="28"/>
                <w:cs/>
                <w:lang w:bidi="th-TH"/>
              </w:rPr>
              <w:t xml:space="preserve"> </w:t>
            </w: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ตารางชื่อผู้รับผิดชอบ ผู้ประสานงาน และสถานที่ติดต่อสำนักงาน เบอร์โทรศัพท์</w:t>
            </w:r>
            <w:r w:rsidRPr="00CA3EA6">
              <w:rPr>
                <w:rFonts w:ascii="Angsana New" w:hAnsi="Angsana New" w:cs="Angsana New"/>
                <w:spacing w:val="80"/>
                <w:sz w:val="28"/>
                <w:szCs w:val="28"/>
                <w:cs/>
                <w:lang w:bidi="th-TH"/>
              </w:rPr>
              <w:t xml:space="preserve"> </w:t>
            </w: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เบอร์โทรสาร</w:t>
            </w:r>
            <w:r w:rsidRPr="00CA3EA6">
              <w:rPr>
                <w:rFonts w:ascii="Angsana New" w:hAnsi="Angsana New" w:cs="Angsana New"/>
                <w:spacing w:val="-14"/>
                <w:sz w:val="28"/>
                <w:szCs w:val="28"/>
                <w:cs/>
                <w:lang w:bidi="th-TH"/>
              </w:rPr>
              <w:t xml:space="preserve"> </w:t>
            </w: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และที่อยู่ทางไปรษณีย์อิเล็กทรอนิกส์</w:t>
            </w:r>
            <w:r w:rsidRPr="00CA3EA6">
              <w:rPr>
                <w:rFonts w:ascii="Angsana New" w:hAnsi="Angsana New" w:cs="Angsana New"/>
                <w:spacing w:val="40"/>
                <w:sz w:val="28"/>
                <w:szCs w:val="28"/>
                <w:cs/>
                <w:lang w:bidi="th-TH"/>
              </w:rPr>
              <w:t xml:space="preserve"> </w:t>
            </w: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(</w:t>
            </w:r>
            <w:r w:rsidRPr="00CA3EA6">
              <w:rPr>
                <w:rFonts w:ascii="Angsana New" w:hAnsi="Angsana New" w:cs="Angsana New"/>
                <w:sz w:val="28"/>
                <w:szCs w:val="28"/>
              </w:rPr>
              <w:t>e</w:t>
            </w: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Pr="00CA3EA6">
              <w:rPr>
                <w:rFonts w:ascii="Angsana New" w:hAnsi="Angsana New" w:cs="Angsana New"/>
                <w:sz w:val="28"/>
                <w:szCs w:val="28"/>
              </w:rPr>
              <w:t>mail</w:t>
            </w:r>
            <w:r w:rsidRPr="00CA3EA6">
              <w:rPr>
                <w:rFonts w:ascii="Angsana New" w:hAnsi="Angsana New" w:cs="Angsana New"/>
                <w:spacing w:val="-13"/>
                <w:sz w:val="28"/>
                <w:szCs w:val="28"/>
                <w:cs/>
                <w:lang w:bidi="th-TH"/>
              </w:rPr>
              <w:t xml:space="preserve"> </w:t>
            </w:r>
            <w:r w:rsidRPr="00CA3EA6">
              <w:rPr>
                <w:rFonts w:ascii="Angsana New" w:hAnsi="Angsana New" w:cs="Angsana New"/>
                <w:sz w:val="28"/>
                <w:szCs w:val="28"/>
              </w:rPr>
              <w:t>address</w:t>
            </w: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)</w:t>
            </w:r>
          </w:p>
        </w:tc>
      </w:tr>
      <w:tr w:rsidRPr="00A535B4" w:rsidR="007828FA" w:rsidTr="0011075F" w14:paraId="1F9A7126" w14:textId="77777777">
        <w:trPr>
          <w:trHeight w:val="1898"/>
        </w:trPr>
        <w:tc>
          <w:tcPr>
            <w:tcW w:w="3236" w:type="dxa"/>
          </w:tcPr>
          <w:p w:rsidRPr="00CA3EA6" w:rsidR="007828FA" w:rsidRDefault="001209DA" w14:paraId="1F9A7122" w14:textId="77777777">
            <w:pPr>
              <w:pStyle w:val="TableParagraph"/>
              <w:spacing w:before="1"/>
              <w:ind w:left="359" w:hanging="252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CA3EA6">
              <w:rPr>
                <w:rFonts w:ascii="Angsana New" w:hAnsi="Angsana New" w:cs="Angsana New"/>
                <w:b/>
                <w:bCs/>
                <w:sz w:val="28"/>
                <w:szCs w:val="28"/>
              </w:rPr>
              <w:t>5</w:t>
            </w:r>
            <w:r w:rsidRPr="00CA3EA6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CA3EA6">
              <w:rPr>
                <w:rFonts w:ascii="Angsana New" w:hAnsi="Angsana New" w:cs="Angsana New"/>
                <w:b/>
                <w:bCs/>
                <w:spacing w:val="-19"/>
                <w:sz w:val="28"/>
                <w:szCs w:val="28"/>
                <w:cs/>
                <w:lang w:bidi="th-TH"/>
              </w:rPr>
              <w:t xml:space="preserve"> </w:t>
            </w:r>
            <w:r w:rsidRPr="00CA3EA6">
              <w:rPr>
                <w:rFonts w:ascii="Angsana New" w:hAnsi="Angsana New" w:eastAsia="TH SarabunIT๙" w:cs="Angsana New"/>
                <w:b/>
                <w:bCs/>
                <w:sz w:val="28"/>
                <w:szCs w:val="28"/>
                <w:cs/>
                <w:lang w:bidi="th-TH"/>
              </w:rPr>
              <w:t xml:space="preserve">ประวัติการเปิดสอนหลักสูตร </w:t>
            </w:r>
            <w:r w:rsidRPr="00CA3EA6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การศึกษา</w:t>
            </w:r>
          </w:p>
        </w:tc>
        <w:tc>
          <w:tcPr>
            <w:tcW w:w="900" w:type="dxa"/>
          </w:tcPr>
          <w:p w:rsidRPr="00CA3EA6" w:rsidR="007828FA" w:rsidRDefault="007828FA" w14:paraId="1F9A7123" w14:textId="77777777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698" w:type="dxa"/>
          </w:tcPr>
          <w:p w:rsidRPr="00CA3EA6" w:rsidR="007828FA" w:rsidP="00C248D5" w:rsidRDefault="001209DA" w14:paraId="1F9A7124" w14:textId="530686F0">
            <w:pPr>
              <w:pStyle w:val="TableParagraph"/>
              <w:ind w:left="271" w:right="100" w:hanging="164"/>
              <w:rPr>
                <w:rFonts w:ascii="Angsana New" w:hAnsi="Angsana New" w:cs="Angsana New"/>
                <w:sz w:val="28"/>
                <w:szCs w:val="28"/>
              </w:rPr>
            </w:pP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Pr="00CA3EA6">
              <w:rPr>
                <w:rFonts w:ascii="Angsana New" w:hAnsi="Angsana New" w:cs="Angsana New"/>
                <w:spacing w:val="40"/>
                <w:sz w:val="28"/>
                <w:szCs w:val="28"/>
                <w:cs/>
                <w:lang w:bidi="th-TH"/>
              </w:rPr>
              <w:t xml:space="preserve"> </w:t>
            </w: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ตารางสรุปการปรับปรุงหลักสูตร</w:t>
            </w:r>
            <w:r w:rsidR="0054452C">
              <w:rPr>
                <w:rFonts w:hint="cs" w:ascii="Angsana New" w:hAnsi="Angsana New" w:cs="Angsana New"/>
                <w:sz w:val="28"/>
                <w:szCs w:val="28"/>
                <w:cs/>
                <w:lang w:val="en-US" w:bidi="th-TH"/>
              </w:rPr>
              <w:t>โ</w:t>
            </w: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ดยระบุ ปีการศึกษาที่ปรับปรุง วันที่หลักสูตรได้รับ อนุมัติจากสภาสถบันการศึกษา</w:t>
            </w:r>
            <w:r w:rsidRPr="00CA3EA6">
              <w:rPr>
                <w:rFonts w:ascii="Angsana New" w:hAnsi="Angsana New" w:cs="Angsana New"/>
                <w:spacing w:val="40"/>
                <w:sz w:val="28"/>
                <w:szCs w:val="28"/>
                <w:cs/>
                <w:lang w:bidi="th-TH"/>
              </w:rPr>
              <w:t xml:space="preserve"> </w:t>
            </w: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และรายการปรับปรุงแก้ไขที่ผ่านมา</w:t>
            </w:r>
          </w:p>
          <w:p w:rsidRPr="00CA3EA6" w:rsidR="007828FA" w:rsidP="00C248D5" w:rsidRDefault="001209DA" w14:paraId="1F9A7125" w14:textId="21FE90AF">
            <w:pPr>
              <w:pStyle w:val="TableParagraph"/>
              <w:spacing w:before="1"/>
              <w:ind w:left="271" w:right="94" w:hanging="164"/>
              <w:rPr>
                <w:rFonts w:ascii="Angsana New" w:hAnsi="Angsana New" w:cs="Angsana New"/>
                <w:sz w:val="28"/>
                <w:szCs w:val="28"/>
              </w:rPr>
            </w:pP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- ในกรณีที่ได้รับการรับรองมาตรฐานคุณภาพการศึกษาวิศวกรรมศาสตร์ โดยองค์กร </w:t>
            </w:r>
            <w:r w:rsidRPr="00CA3EA6">
              <w:rPr>
                <w:rFonts w:ascii="Angsana New" w:hAnsi="Angsana New" w:cs="Angsana New"/>
                <w:spacing w:val="-6"/>
                <w:sz w:val="28"/>
                <w:szCs w:val="28"/>
                <w:cs/>
                <w:lang w:bidi="th-TH"/>
              </w:rPr>
              <w:t>วิชาชีพหรือองค์กรอื่นใดให้ระบุองค์กรที่ให้แสดงตารางการรับรอง และวันเดือนปีที่</w:t>
            </w:r>
            <w:r w:rsidR="009A1E77">
              <w:rPr>
                <w:rFonts w:ascii="Angsana New" w:hAnsi="Angsana New" w:cs="Angsana New"/>
                <w:spacing w:val="-6"/>
                <w:sz w:val="28"/>
                <w:szCs w:val="28"/>
                <w:cs/>
                <w:lang w:bidi="th-TH"/>
              </w:rPr>
              <w:br/>
            </w:r>
            <w:r w:rsidRPr="00CA3EA6">
              <w:rPr>
                <w:rFonts w:ascii="Angsana New" w:hAnsi="Angsana New" w:cs="Angsana New"/>
                <w:spacing w:val="-6"/>
                <w:sz w:val="28"/>
                <w:szCs w:val="28"/>
                <w:cs/>
                <w:lang w:bidi="th-TH"/>
              </w:rPr>
              <w:t>ได้รับ</w:t>
            </w:r>
            <w:r w:rsidRPr="00CA3EA6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การรับรองด้วย</w:t>
            </w:r>
          </w:p>
        </w:tc>
      </w:tr>
      <w:tr w:rsidRPr="00A535B4" w:rsidR="007828FA" w:rsidTr="0011075F" w14:paraId="1F9A712A" w14:textId="77777777">
        <w:trPr>
          <w:trHeight w:val="1809"/>
        </w:trPr>
        <w:tc>
          <w:tcPr>
            <w:tcW w:w="3236" w:type="dxa"/>
          </w:tcPr>
          <w:p w:rsidRPr="00CA3EA6" w:rsidR="007828FA" w:rsidRDefault="001209DA" w14:paraId="1F9A7127" w14:textId="77777777">
            <w:pPr>
              <w:pStyle w:val="TableParagraph"/>
              <w:spacing w:before="1"/>
              <w:ind w:left="359" w:hanging="252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CA3EA6">
              <w:rPr>
                <w:rFonts w:ascii="Angsana New" w:hAnsi="Angsana New" w:cs="Angsana New"/>
                <w:sz w:val="28"/>
                <w:szCs w:val="28"/>
              </w:rPr>
              <w:t>6</w:t>
            </w: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.</w:t>
            </w:r>
            <w:r w:rsidRPr="00CA3EA6">
              <w:rPr>
                <w:rFonts w:ascii="Angsana New" w:hAnsi="Angsana New" w:cs="Angsana New"/>
                <w:spacing w:val="-15"/>
                <w:sz w:val="28"/>
                <w:szCs w:val="28"/>
                <w:cs/>
                <w:lang w:bidi="th-TH"/>
              </w:rPr>
              <w:t xml:space="preserve"> </w:t>
            </w:r>
            <w:r w:rsidRPr="00CA3EA6">
              <w:rPr>
                <w:rFonts w:ascii="Angsana New" w:hAnsi="Angsana New" w:eastAsia="TH SarabunIT๙" w:cs="Angsana New"/>
                <w:b/>
                <w:bCs/>
                <w:sz w:val="28"/>
                <w:szCs w:val="28"/>
                <w:cs/>
                <w:lang w:bidi="th-TH"/>
              </w:rPr>
              <w:t xml:space="preserve">ความร่วมมือกับหน่วยงาน/ </w:t>
            </w:r>
            <w:r w:rsidRPr="00CA3EA6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อุตสาหกรรม/หรือ สถาบันการศึกษาอื่น</w:t>
            </w:r>
          </w:p>
        </w:tc>
        <w:tc>
          <w:tcPr>
            <w:tcW w:w="900" w:type="dxa"/>
          </w:tcPr>
          <w:p w:rsidRPr="00CA3EA6" w:rsidR="007828FA" w:rsidRDefault="007828FA" w14:paraId="1F9A7128" w14:textId="77777777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698" w:type="dxa"/>
          </w:tcPr>
          <w:p w:rsidRPr="00CA3EA6" w:rsidR="007828FA" w:rsidP="00C248D5" w:rsidRDefault="001209DA" w14:paraId="1F9A7129" w14:textId="6F1E44B3">
            <w:pPr>
              <w:pStyle w:val="TableParagraph"/>
              <w:ind w:left="271" w:right="100" w:hanging="164"/>
              <w:rPr>
                <w:rFonts w:ascii="Angsana New" w:hAnsi="Angsana New" w:cs="Angsana New"/>
                <w:sz w:val="28"/>
                <w:szCs w:val="28"/>
              </w:rPr>
            </w:pP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- </w:t>
            </w:r>
            <w:r w:rsidRPr="00CA3EA6">
              <w:rPr>
                <w:rFonts w:ascii="Angsana New" w:hAnsi="Angsana New" w:cs="Angsana New"/>
                <w:spacing w:val="10"/>
                <w:sz w:val="28"/>
                <w:szCs w:val="28"/>
                <w:cs/>
                <w:lang w:bidi="th-TH"/>
              </w:rPr>
              <w:t xml:space="preserve">ระบุว่าเป็นหลักสูตรที่สภาบันการศึกษาสอนโดยตรง </w:t>
            </w:r>
            <w:r w:rsidRPr="00CA3EA6">
              <w:rPr>
                <w:rFonts w:ascii="Angsana New" w:hAnsi="Angsana New" w:cs="Angsana New"/>
                <w:spacing w:val="9"/>
                <w:sz w:val="28"/>
                <w:szCs w:val="28"/>
                <w:cs/>
                <w:lang w:bidi="th-TH"/>
              </w:rPr>
              <w:t xml:space="preserve">หรือ </w:t>
            </w: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ในกรณีที่มีการจัด </w:t>
            </w:r>
            <w:r w:rsidRPr="00CA3EA6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การศึกษาร่วมกับหน่วยงาน/อุตสาหกรรม/หรือสถาบันการศึกษาอื่นให้หลักสูตร แสดงตารางรายชื่อหน่วยงานที่ให้ความร่วมมือหรือมีส่วนในการจัดการศึกษาร่วมกับ หลักสูตร</w:t>
            </w:r>
          </w:p>
        </w:tc>
      </w:tr>
      <w:tr w:rsidRPr="00A535B4" w:rsidR="007828FA" w:rsidTr="0011075F" w14:paraId="1F9A712E" w14:textId="77777777">
        <w:trPr>
          <w:trHeight w:val="722"/>
        </w:trPr>
        <w:tc>
          <w:tcPr>
            <w:tcW w:w="3236" w:type="dxa"/>
          </w:tcPr>
          <w:p w:rsidRPr="00CA3EA6" w:rsidR="007828FA" w:rsidRDefault="001209DA" w14:paraId="1F9A712B" w14:textId="77777777">
            <w:pPr>
              <w:pStyle w:val="TableParagraph"/>
              <w:spacing w:line="361" w:lineRule="exact"/>
              <w:ind w:left="107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CA3EA6">
              <w:rPr>
                <w:rFonts w:ascii="Angsana New" w:hAnsi="Angsana New" w:cs="Angsana New"/>
                <w:b/>
                <w:bCs/>
                <w:sz w:val="28"/>
                <w:szCs w:val="28"/>
              </w:rPr>
              <w:t>7</w:t>
            </w:r>
            <w:r w:rsidRPr="00CA3EA6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CA3EA6">
              <w:rPr>
                <w:rFonts w:ascii="Angsana New" w:hAnsi="Angsana New" w:cs="Angsana New"/>
                <w:b/>
                <w:bCs/>
                <w:spacing w:val="1"/>
                <w:sz w:val="28"/>
                <w:szCs w:val="28"/>
                <w:cs/>
                <w:lang w:bidi="th-TH"/>
              </w:rPr>
              <w:t xml:space="preserve"> </w:t>
            </w:r>
            <w:r w:rsidRPr="00CA3EA6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สถานที่จัดการเรียนการสอน</w:t>
            </w:r>
          </w:p>
        </w:tc>
        <w:tc>
          <w:tcPr>
            <w:tcW w:w="900" w:type="dxa"/>
          </w:tcPr>
          <w:p w:rsidRPr="00CA3EA6" w:rsidR="007828FA" w:rsidRDefault="007828FA" w14:paraId="1F9A712C" w14:textId="77777777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698" w:type="dxa"/>
          </w:tcPr>
          <w:p w:rsidRPr="00CA3EA6" w:rsidR="007828FA" w:rsidP="00085087" w:rsidRDefault="001209DA" w14:paraId="1F9A712D" w14:textId="77777777">
            <w:pPr>
              <w:pStyle w:val="TableParagraph"/>
              <w:spacing w:after="240"/>
              <w:ind w:left="271" w:hanging="164"/>
              <w:rPr>
                <w:rFonts w:ascii="Angsana New" w:hAnsi="Angsana New" w:cs="Angsana New"/>
                <w:sz w:val="28"/>
                <w:szCs w:val="28"/>
              </w:rPr>
            </w:pP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Pr="00CA3EA6">
              <w:rPr>
                <w:rFonts w:ascii="Angsana New" w:hAnsi="Angsana New" w:cs="Angsana New"/>
                <w:spacing w:val="40"/>
                <w:sz w:val="28"/>
                <w:szCs w:val="28"/>
                <w:cs/>
                <w:lang w:bidi="th-TH"/>
              </w:rPr>
              <w:t xml:space="preserve"> </w:t>
            </w: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ระบุวิทยาเขต คณะ หรือสำนักวิชาที่จัดการเรียนการสอนระบุสถานที่จัดการเรียน </w:t>
            </w:r>
            <w:r w:rsidRPr="00CA3EA6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การสอน</w:t>
            </w:r>
          </w:p>
        </w:tc>
      </w:tr>
      <w:tr w:rsidRPr="00A535B4" w:rsidR="007828FA" w:rsidTr="0011075F" w14:paraId="1F9A7132" w14:textId="77777777">
        <w:trPr>
          <w:trHeight w:val="724"/>
        </w:trPr>
        <w:tc>
          <w:tcPr>
            <w:tcW w:w="3236" w:type="dxa"/>
          </w:tcPr>
          <w:p w:rsidRPr="00CA3EA6" w:rsidR="007828FA" w:rsidRDefault="001209DA" w14:paraId="1F9A712F" w14:textId="77777777">
            <w:pPr>
              <w:pStyle w:val="TableParagraph"/>
              <w:spacing w:before="1"/>
              <w:ind w:left="107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CA3EA6">
              <w:rPr>
                <w:rFonts w:ascii="Angsana New" w:hAnsi="Angsana New" w:cs="Angsana New"/>
                <w:b/>
                <w:bCs/>
                <w:sz w:val="28"/>
                <w:szCs w:val="28"/>
              </w:rPr>
              <w:t>8</w:t>
            </w:r>
            <w:r w:rsidRPr="00CA3EA6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CA3EA6">
              <w:rPr>
                <w:rFonts w:ascii="Angsana New" w:hAnsi="Angsana New" w:cs="Angsana New"/>
                <w:b/>
                <w:bCs/>
                <w:spacing w:val="1"/>
                <w:sz w:val="28"/>
                <w:szCs w:val="28"/>
                <w:cs/>
                <w:lang w:bidi="th-TH"/>
              </w:rPr>
              <w:t xml:space="preserve"> </w:t>
            </w:r>
            <w:r w:rsidRPr="00CA3EA6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การประชาสัมพันธ์หลักสูตร</w:t>
            </w:r>
          </w:p>
        </w:tc>
        <w:tc>
          <w:tcPr>
            <w:tcW w:w="900" w:type="dxa"/>
          </w:tcPr>
          <w:p w:rsidRPr="00CA3EA6" w:rsidR="007828FA" w:rsidRDefault="007828FA" w14:paraId="1F9A7130" w14:textId="77777777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698" w:type="dxa"/>
          </w:tcPr>
          <w:p w:rsidRPr="00CA3EA6" w:rsidR="007828FA" w:rsidP="00085087" w:rsidRDefault="001209DA" w14:paraId="1F9A7131" w14:textId="77777777">
            <w:pPr>
              <w:pStyle w:val="TableParagraph"/>
              <w:spacing w:after="240"/>
              <w:ind w:left="271" w:hanging="164"/>
              <w:rPr>
                <w:rFonts w:ascii="Angsana New" w:hAnsi="Angsana New" w:cs="Angsana New"/>
                <w:sz w:val="28"/>
                <w:szCs w:val="28"/>
              </w:rPr>
            </w:pP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Pr="00CA3EA6">
              <w:rPr>
                <w:rFonts w:ascii="Angsana New" w:hAnsi="Angsana New" w:cs="Angsana New"/>
                <w:spacing w:val="40"/>
                <w:sz w:val="28"/>
                <w:szCs w:val="28"/>
                <w:cs/>
                <w:lang w:bidi="th-TH"/>
              </w:rPr>
              <w:t xml:space="preserve"> </w:t>
            </w:r>
            <w:r w:rsidRPr="00CA3EA6">
              <w:rPr>
                <w:rFonts w:ascii="Angsana New" w:hAnsi="Angsana New" w:cs="Angsana New"/>
                <w:spacing w:val="10"/>
                <w:sz w:val="28"/>
                <w:szCs w:val="28"/>
                <w:cs/>
                <w:lang w:bidi="th-TH"/>
              </w:rPr>
              <w:t xml:space="preserve">ตารางแสดงช่องทางประชาสัมพันธ์ </w:t>
            </w:r>
            <w:r w:rsidRPr="00CA3EA6">
              <w:rPr>
                <w:rFonts w:ascii="Angsana New" w:hAnsi="Angsana New" w:cs="Angsana New"/>
                <w:spacing w:val="11"/>
                <w:sz w:val="28"/>
                <w:szCs w:val="28"/>
                <w:cs/>
                <w:lang w:bidi="th-TH"/>
              </w:rPr>
              <w:t xml:space="preserve">ชื่อเว็บไซต์ </w:t>
            </w: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และกลุ่มเป้าหมายของการ</w:t>
            </w:r>
            <w:r w:rsidRPr="00CA3EA6">
              <w:rPr>
                <w:rFonts w:ascii="Angsana New" w:hAnsi="Angsana New" w:cs="Angsana New"/>
                <w:spacing w:val="80"/>
                <w:w w:val="150"/>
                <w:sz w:val="28"/>
                <w:szCs w:val="28"/>
                <w:cs/>
                <w:lang w:bidi="th-TH"/>
              </w:rPr>
              <w:t xml:space="preserve"> </w:t>
            </w:r>
            <w:r w:rsidRPr="00CA3EA6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ประชาสัมพันธ์หลักสูตร</w:t>
            </w:r>
          </w:p>
        </w:tc>
      </w:tr>
      <w:tr w:rsidRPr="00A535B4" w:rsidR="007828FA" w:rsidTr="0011075F" w14:paraId="1F9A7136" w14:textId="77777777">
        <w:trPr>
          <w:trHeight w:val="2169"/>
        </w:trPr>
        <w:tc>
          <w:tcPr>
            <w:tcW w:w="3236" w:type="dxa"/>
          </w:tcPr>
          <w:p w:rsidRPr="00CA3EA6" w:rsidR="007828FA" w:rsidRDefault="001209DA" w14:paraId="1F9A7133" w14:textId="6F823D07">
            <w:pPr>
              <w:pStyle w:val="TableParagraph"/>
              <w:ind w:left="359" w:hanging="252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CA3EA6">
              <w:rPr>
                <w:rFonts w:ascii="Angsana New" w:hAnsi="Angsana New" w:cs="Angsana New"/>
                <w:b/>
                <w:bCs/>
                <w:sz w:val="28"/>
                <w:szCs w:val="28"/>
              </w:rPr>
              <w:t>9</w:t>
            </w:r>
            <w:r w:rsidRPr="00CA3EA6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CA3EA6">
              <w:rPr>
                <w:rFonts w:ascii="Angsana New" w:hAnsi="Angsana New" w:cs="Angsana New"/>
                <w:b/>
                <w:bCs/>
                <w:spacing w:val="-13"/>
                <w:sz w:val="28"/>
                <w:szCs w:val="28"/>
                <w:cs/>
                <w:lang w:bidi="th-TH"/>
              </w:rPr>
              <w:t xml:space="preserve"> </w:t>
            </w:r>
            <w:r w:rsidR="00085087">
              <w:rPr>
                <w:rFonts w:ascii="Angsana New" w:hAnsi="Angsana New" w:cs="Angsana New"/>
                <w:b/>
                <w:bCs/>
                <w:spacing w:val="-13"/>
                <w:sz w:val="28"/>
                <w:szCs w:val="28"/>
                <w:cs/>
                <w:lang w:bidi="th-TH"/>
              </w:rPr>
              <w:tab/>
            </w:r>
            <w:r w:rsidRPr="00CA3EA6">
              <w:rPr>
                <w:rFonts w:ascii="Angsana New" w:hAnsi="Angsana New" w:eastAsia="TH SarabunIT๙" w:cs="Angsana New"/>
                <w:b/>
                <w:bCs/>
                <w:sz w:val="28"/>
                <w:szCs w:val="28"/>
                <w:cs/>
                <w:lang w:bidi="th-TH"/>
              </w:rPr>
              <w:t xml:space="preserve">สรุปผลและข้อเสนอให้ปรับปรุง </w:t>
            </w:r>
            <w:r w:rsidRPr="00CA3EA6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 xml:space="preserve">จากผลการรับรองมาตรฐาน คุณภาพการศึกษา </w:t>
            </w:r>
            <w:r w:rsidRPr="00CA3EA6">
              <w:rPr>
                <w:rFonts w:ascii="Angsana New" w:hAnsi="Angsana New" w:eastAsia="TH SarabunIT๙" w:cs="Angsana New"/>
                <w:b/>
                <w:bCs/>
                <w:sz w:val="28"/>
                <w:szCs w:val="28"/>
                <w:cs/>
                <w:lang w:bidi="th-TH"/>
              </w:rPr>
              <w:t>วิศวกรรมศาสตร์ครั้งล่าสุด</w:t>
            </w:r>
            <w:r w:rsidRPr="00CA3EA6">
              <w:rPr>
                <w:rFonts w:ascii="Angsana New" w:hAnsi="Angsana New" w:eastAsia="TH SarabunIT๙" w:cs="Angsana New"/>
                <w:b/>
                <w:bCs/>
                <w:spacing w:val="-19"/>
                <w:sz w:val="28"/>
                <w:szCs w:val="28"/>
                <w:cs/>
                <w:lang w:bidi="th-TH"/>
              </w:rPr>
              <w:t xml:space="preserve"> </w:t>
            </w:r>
            <w:r w:rsidRPr="00CA3EA6">
              <w:rPr>
                <w:rFonts w:ascii="Angsana New" w:hAnsi="Angsana New" w:eastAsia="TH SarabunIT๙" w:cs="Angsana New"/>
                <w:b/>
                <w:bCs/>
                <w:sz w:val="28"/>
                <w:szCs w:val="28"/>
                <w:cs/>
                <w:lang w:bidi="th-TH"/>
              </w:rPr>
              <w:t xml:space="preserve">และ </w:t>
            </w:r>
            <w:r w:rsidRPr="00CA3EA6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รายการดำเนินงานที่ทำไปแล้ว</w:t>
            </w:r>
          </w:p>
        </w:tc>
        <w:tc>
          <w:tcPr>
            <w:tcW w:w="900" w:type="dxa"/>
          </w:tcPr>
          <w:p w:rsidRPr="00CA3EA6" w:rsidR="007828FA" w:rsidRDefault="007828FA" w14:paraId="1F9A7134" w14:textId="77777777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698" w:type="dxa"/>
          </w:tcPr>
          <w:p w:rsidRPr="00CA3EA6" w:rsidR="007828FA" w:rsidP="00C248D5" w:rsidRDefault="001209DA" w14:paraId="1F9A7135" w14:textId="4D4FB592">
            <w:pPr>
              <w:pStyle w:val="TableParagraph"/>
              <w:ind w:left="271" w:right="106" w:hanging="164"/>
              <w:rPr>
                <w:rFonts w:ascii="Angsana New" w:hAnsi="Angsana New" w:cs="Angsana New"/>
                <w:sz w:val="28"/>
                <w:szCs w:val="28"/>
              </w:rPr>
            </w:pP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- ในกรณีที่หลักสูตรได้รับการรับรองมาตรฐานคุณภาพการศึกษาวิศวกรรมศาสตร์ </w:t>
            </w:r>
            <w:r w:rsidRPr="00CA3EA6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 xml:space="preserve">มาแล้วให้หลักสูตรแสดงตารางสรุปผลการรับรองมาตรฐานคุณภาพการศึกษา </w:t>
            </w: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วิศวกรรมศาสตร์ และข้อเสนอให้ปรับปรุงแก้ไข ประกอบด้วยข้อด้อย ข้อวิตกกังวล ข้อสังเกต และข้อเสนอแนะให้ปรับปรุงแก้ไข ครั้งล่าสุด พร้อมอธิบายรายการ</w:t>
            </w:r>
            <w:r w:rsid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br/>
            </w: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</w:t>
            </w:r>
            <w:r w:rsidRPr="00CA3EA6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ดำเนินงานที่สถาบันการศึกษาได้ปรับปรุงแก้ไขและวันที่เร่ิมดำเนินการ</w:t>
            </w:r>
          </w:p>
        </w:tc>
      </w:tr>
    </w:tbl>
    <w:p w:rsidRPr="00A535B4" w:rsidR="007828FA" w:rsidRDefault="007828FA" w14:paraId="1F9A7137" w14:textId="77777777">
      <w:pPr>
        <w:pStyle w:val="TableParagraph"/>
        <w:jc w:val="both"/>
        <w:rPr>
          <w:rFonts w:ascii="Angsana New" w:hAnsi="Angsana New" w:cs="Angsana New"/>
          <w:sz w:val="28"/>
          <w:szCs w:val="28"/>
          <w:cs/>
          <w:lang w:bidi="th-TH"/>
        </w:rPr>
        <w:sectPr w:rsidRPr="00A535B4" w:rsidR="007828FA">
          <w:headerReference w:type="default" r:id="rId8"/>
          <w:pgSz w:w="12240" w:h="15840" w:orient="portrait"/>
          <w:pgMar w:top="940" w:right="720" w:bottom="280" w:left="360" w:header="726" w:footer="0" w:gutter="0"/>
          <w:cols w:space="720"/>
        </w:sectPr>
      </w:pPr>
    </w:p>
    <w:p w:rsidRPr="00A535B4" w:rsidR="007828FA" w:rsidRDefault="001209DA" w14:paraId="1F9A7138" w14:textId="77777777">
      <w:pPr>
        <w:pStyle w:val="BodyText"/>
        <w:rPr>
          <w:rFonts w:ascii="Angsana New" w:hAnsi="Angsana New" w:cs="Angsana New"/>
          <w:b/>
          <w:sz w:val="20"/>
        </w:rPr>
      </w:pPr>
      <w:r w:rsidRPr="00A535B4">
        <w:rPr>
          <w:rFonts w:ascii="Angsana New" w:hAnsi="Angsana New" w:cs="Angsana New"/>
          <w:b/>
          <w:noProof/>
          <w:sz w:val="20"/>
          <w:lang w:val="en-US" w:bidi="th-TH"/>
        </w:rPr>
        <w:lastRenderedPageBreak/>
        <mc:AlternateContent>
          <mc:Choice Requires="wps">
            <w:drawing>
              <wp:anchor distT="0" distB="0" distL="0" distR="0" simplePos="0" relativeHeight="251651584" behindDoc="0" locked="0" layoutInCell="1" allowOverlap="1" wp14:anchorId="1F9A7254" wp14:editId="1F9A7255">
                <wp:simplePos x="0" y="0"/>
                <wp:positionH relativeFrom="page">
                  <wp:posOffset>438912</wp:posOffset>
                </wp:positionH>
                <wp:positionV relativeFrom="page">
                  <wp:posOffset>612648</wp:posOffset>
                </wp:positionV>
                <wp:extent cx="6896100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style="position:absolute;margin-left:34.55pt;margin-top:48.25pt;width:543pt;height:.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6350" o:spid="_x0000_s1026" fillcolor="#d9d9d9" stroked="f" path="m6895846,l,,,6096r6895846,l689584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" w14:anchorId="1A822F34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3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1"/>
        <w:gridCol w:w="905"/>
        <w:gridCol w:w="6388"/>
      </w:tblGrid>
      <w:tr w:rsidRPr="00E72DDC" w:rsidR="007828FA" w14:paraId="1F9A713F" w14:textId="77777777">
        <w:trPr>
          <w:trHeight w:val="602"/>
        </w:trPr>
        <w:tc>
          <w:tcPr>
            <w:tcW w:w="10534" w:type="dxa"/>
            <w:gridSpan w:val="3"/>
            <w:shd w:val="clear" w:color="auto" w:fill="B4C5E7"/>
          </w:tcPr>
          <w:p w:rsidRPr="00E72DDC" w:rsidR="007828FA" w:rsidRDefault="001209DA" w14:paraId="1F9A713E" w14:textId="77777777">
            <w:pPr>
              <w:pStyle w:val="TableParagraph"/>
              <w:spacing w:before="121"/>
              <w:ind w:right="195"/>
              <w:jc w:val="center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E72DDC">
              <w:rPr>
                <w:rFonts w:ascii="Angsana New" w:hAnsi="Angsana New" w:eastAsia="TH SarabunIT๙" w:cs="Angsana New"/>
                <w:b/>
                <w:bCs/>
                <w:sz w:val="28"/>
                <w:szCs w:val="28"/>
                <w:cs/>
                <w:lang w:bidi="th-TH"/>
              </w:rPr>
              <w:t>เกณฑ์ข้อ</w:t>
            </w:r>
            <w:r w:rsidRPr="00E72DDC">
              <w:rPr>
                <w:rFonts w:ascii="Angsana New" w:hAnsi="Angsana New" w:eastAsia="TH SarabunIT๙" w:cs="Angsana New"/>
                <w:b/>
                <w:bCs/>
                <w:spacing w:val="-4"/>
                <w:sz w:val="28"/>
                <w:szCs w:val="28"/>
                <w:cs/>
                <w:lang w:bidi="th-TH"/>
              </w:rPr>
              <w:t xml:space="preserve"> </w:t>
            </w:r>
            <w:r w:rsidRPr="00E72DDC">
              <w:rPr>
                <w:rFonts w:ascii="Angsana New" w:hAnsi="Angsana New" w:cs="Angsana New"/>
                <w:b/>
                <w:bCs/>
                <w:sz w:val="28"/>
                <w:szCs w:val="28"/>
              </w:rPr>
              <w:t>1</w:t>
            </w:r>
            <w:r w:rsidRPr="00E72DDC">
              <w:rPr>
                <w:rFonts w:ascii="Angsana New" w:hAnsi="Angsana New" w:cs="Angsana New"/>
                <w:b/>
                <w:bCs/>
                <w:spacing w:val="-6"/>
                <w:sz w:val="28"/>
                <w:szCs w:val="28"/>
                <w:cs/>
                <w:lang w:bidi="th-TH"/>
              </w:rPr>
              <w:t xml:space="preserve"> </w:t>
            </w:r>
            <w:r w:rsidRPr="00E72DDC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นิสิตนักศึกษา</w:t>
            </w:r>
          </w:p>
        </w:tc>
      </w:tr>
      <w:tr w:rsidRPr="00E72DDC" w:rsidR="007828FA" w:rsidTr="00E72DDC" w14:paraId="1F9A7144" w14:textId="77777777">
        <w:trPr>
          <w:trHeight w:val="652"/>
        </w:trPr>
        <w:tc>
          <w:tcPr>
            <w:tcW w:w="3241" w:type="dxa"/>
          </w:tcPr>
          <w:p w:rsidRPr="00E72DDC" w:rsidR="007828FA" w:rsidRDefault="001209DA" w14:paraId="1F9A7140" w14:textId="77777777">
            <w:pPr>
              <w:pStyle w:val="TableParagraph"/>
              <w:spacing w:before="121"/>
              <w:ind w:right="189"/>
              <w:jc w:val="center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E72DDC">
              <w:rPr>
                <w:rFonts w:ascii="Angsana New" w:hAnsi="Angsana New" w:eastAsia="TH SarabunIT๙" w:cs="Angsana New"/>
                <w:b/>
                <w:bCs/>
                <w:spacing w:val="-4"/>
                <w:sz w:val="28"/>
                <w:szCs w:val="28"/>
                <w:cs/>
                <w:lang w:bidi="th-TH"/>
              </w:rPr>
              <w:t>หัวข้อ</w:t>
            </w:r>
          </w:p>
        </w:tc>
        <w:tc>
          <w:tcPr>
            <w:tcW w:w="905" w:type="dxa"/>
          </w:tcPr>
          <w:p w:rsidRPr="00E72DDC" w:rsidR="007828FA" w:rsidP="00E72DDC" w:rsidRDefault="001209DA" w14:paraId="1F9A7142" w14:textId="03A96E8E">
            <w:pPr>
              <w:pStyle w:val="TableParagraph"/>
              <w:spacing w:before="121"/>
              <w:ind w:left="112"/>
              <w:jc w:val="center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E72DDC">
              <w:rPr>
                <w:rFonts w:ascii="Angsana New" w:hAnsi="Angsana New" w:eastAsia="TH SarabunIT๙" w:cs="Angsana New"/>
                <w:b/>
                <w:bCs/>
                <w:spacing w:val="-4"/>
                <w:sz w:val="28"/>
                <w:szCs w:val="28"/>
                <w:cs/>
                <w:lang w:bidi="th-TH"/>
              </w:rPr>
              <w:t>ตรวจ</w:t>
            </w:r>
          </w:p>
        </w:tc>
        <w:tc>
          <w:tcPr>
            <w:tcW w:w="6388" w:type="dxa"/>
          </w:tcPr>
          <w:p w:rsidRPr="00E72DDC" w:rsidR="00E72DDC" w:rsidP="00E72DDC" w:rsidRDefault="001209DA" w14:paraId="1F9A7143" w14:textId="4D1107CD">
            <w:pPr>
              <w:pStyle w:val="TableParagraph"/>
              <w:spacing w:before="121"/>
              <w:ind w:left="426"/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</w:rPr>
            </w:pPr>
            <w:r w:rsidRPr="00E72DDC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คำอธิบายรายการเอกสารที่ต้องแสดงในรายงานประเมินตนเอง</w:t>
            </w:r>
          </w:p>
        </w:tc>
      </w:tr>
      <w:tr w:rsidRPr="00E72DDC" w:rsidR="007828FA" w14:paraId="1F9A714B" w14:textId="77777777">
        <w:trPr>
          <w:trHeight w:val="3405"/>
        </w:trPr>
        <w:tc>
          <w:tcPr>
            <w:tcW w:w="3241" w:type="dxa"/>
          </w:tcPr>
          <w:p w:rsidRPr="00E72DDC" w:rsidR="007828FA" w:rsidRDefault="001209DA" w14:paraId="1F9A7145" w14:textId="08720A3F">
            <w:pPr>
              <w:pStyle w:val="TableParagraph"/>
              <w:spacing w:before="1"/>
              <w:ind w:left="359" w:hanging="252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E72DDC">
              <w:rPr>
                <w:rFonts w:ascii="Angsana New" w:hAnsi="Angsana New" w:cs="Angsana New"/>
                <w:b/>
                <w:bCs/>
                <w:sz w:val="28"/>
                <w:szCs w:val="28"/>
              </w:rPr>
              <w:t>1</w:t>
            </w:r>
            <w:r w:rsidRPr="00E72DDC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="00E72DDC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ab/>
            </w:r>
            <w:r w:rsidRPr="00E72DDC">
              <w:rPr>
                <w:rFonts w:ascii="Angsana New" w:hAnsi="Angsana New" w:eastAsia="TH SarabunIT๙" w:cs="Angsana New"/>
                <w:b/>
                <w:bCs/>
                <w:sz w:val="28"/>
                <w:szCs w:val="28"/>
                <w:cs/>
                <w:lang w:bidi="th-TH"/>
              </w:rPr>
              <w:t xml:space="preserve">หลักเกณฑ์การคัดเลือกและรับ </w:t>
            </w:r>
            <w:r w:rsidRPr="00E72DDC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นิสิตนักศึกษาเข้าศึกษาใน หลักสูตร</w:t>
            </w:r>
          </w:p>
        </w:tc>
        <w:tc>
          <w:tcPr>
            <w:tcW w:w="905" w:type="dxa"/>
          </w:tcPr>
          <w:p w:rsidRPr="00E72DDC" w:rsidR="007828FA" w:rsidRDefault="007828FA" w14:paraId="1F9A7146" w14:textId="77777777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388" w:type="dxa"/>
          </w:tcPr>
          <w:p w:rsidRPr="00E72DDC" w:rsidR="007828FA" w:rsidRDefault="001209DA" w14:paraId="1F9A7147" w14:textId="77777777">
            <w:pPr>
              <w:pStyle w:val="TableParagraph"/>
              <w:spacing w:before="120"/>
              <w:ind w:left="203"/>
              <w:rPr>
                <w:rFonts w:ascii="Angsana New" w:hAnsi="Angsana New" w:cs="Angsana New"/>
                <w:sz w:val="28"/>
                <w:szCs w:val="28"/>
              </w:rPr>
            </w:pP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Pr="00E72DDC">
              <w:rPr>
                <w:rFonts w:ascii="Angsana New" w:hAnsi="Angsana New" w:cs="Angsana New"/>
                <w:spacing w:val="27"/>
                <w:sz w:val="28"/>
                <w:szCs w:val="28"/>
                <w:cs/>
                <w:lang w:bidi="th-TH"/>
              </w:rPr>
              <w:t xml:space="preserve"> </w:t>
            </w: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หลักเกณฑ์และกระบวนงาน</w:t>
            </w:r>
            <w:r w:rsidRPr="00E72DDC">
              <w:rPr>
                <w:rFonts w:ascii="Angsana New" w:hAnsi="Angsana New" w:cs="Angsana New"/>
                <w:spacing w:val="-4"/>
                <w:sz w:val="28"/>
                <w:szCs w:val="28"/>
                <w:cs/>
                <w:lang w:bidi="th-TH"/>
              </w:rPr>
              <w:t xml:space="preserve"> </w:t>
            </w:r>
            <w:r w:rsidRPr="00E72DDC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คัดเลือกนิสิตนักศึกษาเข้ามาศึกษาในหลักสูตร</w:t>
            </w:r>
          </w:p>
          <w:p w:rsidRPr="00E72DDC" w:rsidR="007828FA" w:rsidRDefault="001209DA" w14:paraId="1F9A7148" w14:textId="77777777">
            <w:pPr>
              <w:pStyle w:val="TableParagraph"/>
              <w:spacing w:before="1"/>
              <w:ind w:left="359" w:hanging="156"/>
              <w:rPr>
                <w:rFonts w:ascii="Angsana New" w:hAnsi="Angsana New" w:cs="Angsana New"/>
                <w:sz w:val="28"/>
                <w:szCs w:val="28"/>
              </w:rPr>
            </w:pP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Pr="00E72DDC">
              <w:rPr>
                <w:rFonts w:ascii="Angsana New" w:hAnsi="Angsana New" w:cs="Angsana New"/>
                <w:spacing w:val="12"/>
                <w:sz w:val="28"/>
                <w:szCs w:val="28"/>
                <w:cs/>
                <w:lang w:bidi="th-TH"/>
              </w:rPr>
              <w:t xml:space="preserve"> </w:t>
            </w: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ตารางแสดงจำนวนนักศึกษารับเข้าและแผนการรับเข้าด้วยวิธีการคัดเลือกต่าง</w:t>
            </w:r>
            <w:r w:rsidRPr="00E72DDC">
              <w:rPr>
                <w:rFonts w:ascii="Angsana New" w:hAnsi="Angsana New" w:cs="Angsana New"/>
                <w:spacing w:val="-15"/>
                <w:sz w:val="28"/>
                <w:szCs w:val="28"/>
                <w:cs/>
                <w:lang w:bidi="th-TH"/>
              </w:rPr>
              <w:t xml:space="preserve"> </w:t>
            </w: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ๆ อย่างน้อย สี่ปีการศึกษา</w:t>
            </w:r>
          </w:p>
          <w:p w:rsidRPr="00E72DDC" w:rsidR="007828FA" w:rsidRDefault="001209DA" w14:paraId="1F9A7149" w14:textId="6489A184">
            <w:pPr>
              <w:pStyle w:val="TableParagraph"/>
              <w:spacing w:before="1"/>
              <w:ind w:left="359" w:right="140" w:hanging="156"/>
              <w:rPr>
                <w:rFonts w:ascii="Angsana New" w:hAnsi="Angsana New" w:cs="Angsana New"/>
                <w:sz w:val="28"/>
                <w:szCs w:val="28"/>
              </w:rPr>
            </w:pP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Pr="00E72DDC">
              <w:rPr>
                <w:rFonts w:ascii="Angsana New" w:hAnsi="Angsana New" w:cs="Angsana New"/>
                <w:spacing w:val="40"/>
                <w:sz w:val="28"/>
                <w:szCs w:val="28"/>
                <w:cs/>
                <w:lang w:bidi="th-TH"/>
              </w:rPr>
              <w:t xml:space="preserve"> </w:t>
            </w: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ข้อความอธิบายประกอบแผนภูมิและตารางเพื่อแสดงวิธีการวิเคราะห์ผล </w:t>
            </w:r>
            <w:r w:rsidRPr="00E72DDC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ความสำเร็จการเรียนรู้ของนิสิตนักศึกษาที่มาจากการคัดเลือกในแต่ละ</w:t>
            </w:r>
            <w:r w:rsidR="00F32E63">
              <w:rPr>
                <w:rFonts w:hint="cs"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 w:rsidR="00F32E63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br/>
            </w:r>
            <w:r w:rsidRPr="00E72DDC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แผนการรับเข้า</w:t>
            </w:r>
          </w:p>
          <w:p w:rsidRPr="00E72DDC" w:rsidR="007828FA" w:rsidRDefault="001209DA" w14:paraId="1F9A714A" w14:textId="73B14CA6">
            <w:pPr>
              <w:pStyle w:val="TableParagraph"/>
              <w:ind w:left="359" w:right="140" w:hanging="156"/>
              <w:rPr>
                <w:rFonts w:ascii="Angsana New" w:hAnsi="Angsana New" w:cs="Angsana New"/>
                <w:sz w:val="28"/>
                <w:szCs w:val="28"/>
              </w:rPr>
            </w:pP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Pr="00E72DDC">
              <w:rPr>
                <w:rFonts w:ascii="Angsana New" w:hAnsi="Angsana New" w:cs="Angsana New"/>
                <w:spacing w:val="40"/>
                <w:sz w:val="28"/>
                <w:szCs w:val="28"/>
                <w:cs/>
                <w:lang w:bidi="th-TH"/>
              </w:rPr>
              <w:t xml:space="preserve"> </w:t>
            </w: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ข้อความอธิบายและตารางการปรับปรุงหลักเกณฑ์การรับเข้าในกรณีที่ระบบ</w:t>
            </w:r>
            <w:r w:rsidR="00F32E6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br/>
            </w: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</w:t>
            </w:r>
            <w:r w:rsidR="00F32E63">
              <w:rPr>
                <w:rFonts w:hint="cs"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คั</w:t>
            </w:r>
            <w:r w:rsidRPr="00E72DDC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ดเลือกรับเข้าไม่เอื้ออำนวยให้รับนิสิตนักศึกษาที่มีความสามารถตามที่</w:t>
            </w:r>
            <w:r w:rsidR="00F32E63">
              <w:rPr>
                <w:rFonts w:hint="cs"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 w:rsidRPr="00E72DDC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หลักสูตร</w:t>
            </w: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การศึกษาต้องการได้</w:t>
            </w:r>
            <w:r w:rsidRPr="00E72DDC">
              <w:rPr>
                <w:rFonts w:ascii="Angsana New" w:hAnsi="Angsana New" w:cs="Angsana New"/>
                <w:spacing w:val="-16"/>
                <w:sz w:val="28"/>
                <w:szCs w:val="28"/>
                <w:cs/>
                <w:lang w:bidi="th-TH"/>
              </w:rPr>
              <w:t xml:space="preserve"> </w:t>
            </w: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ตรวจดูว่าได้มีการอธิบายระบบที่หลักสูตร</w:t>
            </w:r>
            <w:r w:rsidR="00AD15A1">
              <w:rPr>
                <w:rFonts w:hint="cs"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การศึกษาใช้ในการ </w:t>
            </w:r>
            <w:r w:rsidRPr="00E72DDC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ปรับฐานนิสิตนักศึกษาก่อนเข้าเรียนในชั้นเรียนปกติ</w:t>
            </w:r>
          </w:p>
        </w:tc>
      </w:tr>
      <w:tr w:rsidRPr="00E72DDC" w:rsidR="007828FA" w14:paraId="1F9A7150" w14:textId="77777777">
        <w:trPr>
          <w:trHeight w:val="2258"/>
        </w:trPr>
        <w:tc>
          <w:tcPr>
            <w:tcW w:w="3241" w:type="dxa"/>
          </w:tcPr>
          <w:p w:rsidRPr="00E72DDC" w:rsidR="007828FA" w:rsidRDefault="001209DA" w14:paraId="1F9A714C" w14:textId="08861A4C">
            <w:pPr>
              <w:pStyle w:val="TableParagraph"/>
              <w:spacing w:before="1"/>
              <w:ind w:left="359" w:hanging="252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E72DDC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</w:rPr>
              <w:t>2</w:t>
            </w:r>
            <w:r w:rsidRPr="00E72DDC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.</w:t>
            </w:r>
            <w:r w:rsidR="00541FE5">
              <w:rPr>
                <w:rFonts w:ascii="Angsana New" w:hAnsi="Angsana New" w:eastAsia="TH SarabunIT๙" w:cs="Angsana New"/>
                <w:b/>
                <w:bCs/>
                <w:spacing w:val="-13"/>
                <w:sz w:val="28"/>
                <w:szCs w:val="28"/>
                <w:cs/>
                <w:lang w:bidi="th-TH"/>
              </w:rPr>
              <w:tab/>
            </w:r>
            <w:r w:rsidRPr="00E72DDC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 xml:space="preserve">การประเมินผลการเรียนรู้ของ </w:t>
            </w:r>
            <w:r w:rsidRPr="00E72DDC">
              <w:rPr>
                <w:rFonts w:ascii="Angsana New" w:hAnsi="Angsana New" w:eastAsia="TH SarabunIT๙" w:cs="Angsana New"/>
                <w:b/>
                <w:bCs/>
                <w:sz w:val="28"/>
                <w:szCs w:val="28"/>
                <w:cs/>
                <w:lang w:bidi="th-TH"/>
              </w:rPr>
              <w:t xml:space="preserve">นิสิตนักศึกษา และผู้สำเร็จ </w:t>
            </w:r>
            <w:r w:rsidRPr="00E72DDC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การศึกษา</w:t>
            </w:r>
          </w:p>
        </w:tc>
        <w:tc>
          <w:tcPr>
            <w:tcW w:w="905" w:type="dxa"/>
          </w:tcPr>
          <w:p w:rsidRPr="00E72DDC" w:rsidR="007828FA" w:rsidRDefault="007828FA" w14:paraId="1F9A714D" w14:textId="77777777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388" w:type="dxa"/>
          </w:tcPr>
          <w:p w:rsidRPr="00E72DDC" w:rsidR="007828FA" w:rsidRDefault="001209DA" w14:paraId="1F9A714E" w14:textId="77777777">
            <w:pPr>
              <w:pStyle w:val="TableParagraph"/>
              <w:ind w:left="359" w:hanging="156"/>
              <w:rPr>
                <w:rFonts w:ascii="Angsana New" w:hAnsi="Angsana New" w:cs="Angsana New"/>
                <w:sz w:val="28"/>
                <w:szCs w:val="28"/>
              </w:rPr>
            </w:pP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Pr="00E72DDC">
              <w:rPr>
                <w:rFonts w:ascii="Angsana New" w:hAnsi="Angsana New" w:cs="Angsana New"/>
                <w:spacing w:val="25"/>
                <w:sz w:val="28"/>
                <w:szCs w:val="28"/>
                <w:cs/>
                <w:lang w:bidi="th-TH"/>
              </w:rPr>
              <w:t xml:space="preserve"> </w:t>
            </w: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วิธีการประเมินผลการเรียนรู้ของนิสิตนักศึกษาและการประเมินผู้สำเร็จการศึกษา </w:t>
            </w:r>
            <w:r w:rsidRPr="00E72DDC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และระบุจำนวนผู้สำเร็จการศึกษาในแต่ละปีการศึกษาอย่างน้อยสองปีการศึกษา</w:t>
            </w:r>
          </w:p>
          <w:p w:rsidRPr="00E72DDC" w:rsidR="007828FA" w:rsidRDefault="001209DA" w14:paraId="1F9A714F" w14:textId="0138E4A5">
            <w:pPr>
              <w:pStyle w:val="TableParagraph"/>
              <w:spacing w:before="121"/>
              <w:ind w:left="359" w:hanging="156"/>
              <w:rPr>
                <w:rFonts w:ascii="Angsana New" w:hAnsi="Angsana New" w:cs="Angsana New"/>
                <w:sz w:val="28"/>
                <w:szCs w:val="28"/>
              </w:rPr>
            </w:pP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Pr="00E72DDC">
              <w:rPr>
                <w:rFonts w:ascii="Angsana New" w:hAnsi="Angsana New" w:cs="Angsana New"/>
                <w:spacing w:val="40"/>
                <w:sz w:val="28"/>
                <w:szCs w:val="28"/>
                <w:cs/>
                <w:lang w:bidi="th-TH"/>
              </w:rPr>
              <w:t xml:space="preserve"> </w:t>
            </w: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ผลการประเมินและการติดตามผลการเรียนรู้ของนิสิตนักศึกษาและระบบ</w:t>
            </w:r>
            <w:r w:rsidR="00F72CCB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br/>
            </w: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การตรวจสอบการเรียนการสอนในรายวิชาที่มีเงื่อนไข</w:t>
            </w:r>
            <w:r w:rsidRPr="00E72DDC">
              <w:rPr>
                <w:rFonts w:ascii="Angsana New" w:hAnsi="Angsana New" w:cs="Angsana New"/>
                <w:spacing w:val="-10"/>
                <w:sz w:val="28"/>
                <w:szCs w:val="28"/>
                <w:cs/>
                <w:lang w:bidi="th-TH"/>
              </w:rPr>
              <w:t xml:space="preserve"> </w:t>
            </w:r>
            <w:r w:rsidR="00560F92">
              <w:rPr>
                <w:rFonts w:hint="cs" w:ascii="Angsana New" w:hAnsi="Angsana New" w:cs="Angsana New"/>
                <w:spacing w:val="-10"/>
                <w:sz w:val="28"/>
                <w:szCs w:val="28"/>
                <w:cs/>
                <w:lang w:bidi="th-TH"/>
              </w:rPr>
              <w:t>(</w:t>
            </w:r>
            <w:r w:rsidRPr="00E72DDC">
              <w:rPr>
                <w:rFonts w:ascii="Angsana New" w:hAnsi="Angsana New" w:cs="Angsana New"/>
                <w:sz w:val="28"/>
                <w:szCs w:val="28"/>
              </w:rPr>
              <w:t>prerequisite</w:t>
            </w: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)</w:t>
            </w:r>
            <w:r w:rsidR="00F72CCB">
              <w:rPr>
                <w:rFonts w:hint="cs" w:ascii="Angsana New" w:hAnsi="Angsana New" w:cs="Angsana New"/>
                <w:spacing w:val="36"/>
                <w:sz w:val="28"/>
                <w:szCs w:val="28"/>
                <w:cs/>
                <w:lang w:bidi="th-TH"/>
              </w:rPr>
              <w:t xml:space="preserve"> </w:t>
            </w: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และให้แสดง </w:t>
            </w:r>
            <w:r w:rsidRPr="00E72DDC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เอกสารตัวอย่างและรายงานที่เกี่ยวข้อง</w:t>
            </w:r>
          </w:p>
        </w:tc>
      </w:tr>
      <w:tr w:rsidRPr="00E72DDC" w:rsidR="007828FA" w:rsidTr="00FF6903" w14:paraId="1F9A7154" w14:textId="77777777">
        <w:trPr>
          <w:trHeight w:val="1378"/>
        </w:trPr>
        <w:tc>
          <w:tcPr>
            <w:tcW w:w="3241" w:type="dxa"/>
          </w:tcPr>
          <w:p w:rsidRPr="00E72DDC" w:rsidR="007828FA" w:rsidRDefault="001209DA" w14:paraId="1F9A7151" w14:textId="1BAB912F">
            <w:pPr>
              <w:pStyle w:val="TableParagraph"/>
              <w:spacing w:before="1"/>
              <w:ind w:left="359" w:hanging="252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E72DDC">
              <w:rPr>
                <w:rFonts w:ascii="Angsana New" w:hAnsi="Angsana New" w:cs="Angsana New"/>
                <w:b/>
                <w:bCs/>
                <w:sz w:val="28"/>
                <w:szCs w:val="28"/>
              </w:rPr>
              <w:t>3</w:t>
            </w:r>
            <w:r w:rsidRPr="00E72DDC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E72DDC">
              <w:rPr>
                <w:rFonts w:ascii="Angsana New" w:hAnsi="Angsana New" w:cs="Angsana New"/>
                <w:b/>
                <w:bCs/>
                <w:spacing w:val="-16"/>
                <w:sz w:val="28"/>
                <w:szCs w:val="28"/>
                <w:cs/>
                <w:lang w:bidi="th-TH"/>
              </w:rPr>
              <w:t xml:space="preserve"> </w:t>
            </w:r>
            <w:r w:rsidR="00541FE5">
              <w:rPr>
                <w:rFonts w:ascii="Angsana New" w:hAnsi="Angsana New" w:eastAsia="TH SarabunIT๙" w:cs="Angsana New"/>
                <w:b/>
                <w:bCs/>
                <w:sz w:val="28"/>
                <w:szCs w:val="28"/>
                <w:cs/>
                <w:lang w:bidi="th-TH"/>
              </w:rPr>
              <w:tab/>
            </w:r>
            <w:r w:rsidRPr="00E72DDC">
              <w:rPr>
                <w:rFonts w:ascii="Angsana New" w:hAnsi="Angsana New" w:eastAsia="TH SarabunIT๙" w:cs="Angsana New"/>
                <w:b/>
                <w:bCs/>
                <w:sz w:val="28"/>
                <w:szCs w:val="28"/>
                <w:cs/>
                <w:lang w:bidi="th-TH"/>
              </w:rPr>
              <w:t>หลักเกณฑ์การเทียบ</w:t>
            </w:r>
            <w:r w:rsidRPr="00E72DDC">
              <w:rPr>
                <w:rFonts w:ascii="Angsana New" w:hAnsi="Angsana New" w:eastAsia="TH SarabunIT๙" w:cs="Angsana New"/>
                <w:b/>
                <w:bCs/>
                <w:spacing w:val="-19"/>
                <w:sz w:val="28"/>
                <w:szCs w:val="28"/>
                <w:cs/>
                <w:lang w:bidi="th-TH"/>
              </w:rPr>
              <w:t xml:space="preserve"> </w:t>
            </w:r>
            <w:r w:rsidRPr="00E72DDC">
              <w:rPr>
                <w:rFonts w:ascii="Angsana New" w:hAnsi="Angsana New" w:eastAsia="TH SarabunIT๙" w:cs="Angsana New"/>
                <w:b/>
                <w:bCs/>
                <w:sz w:val="28"/>
                <w:szCs w:val="28"/>
                <w:cs/>
                <w:lang w:bidi="th-TH"/>
              </w:rPr>
              <w:t xml:space="preserve">ย้ายโอน </w:t>
            </w:r>
            <w:r w:rsidRPr="00E72DDC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หน่วยกิตการศึกษาจาก สถาบันการศึกษาอื่น</w:t>
            </w:r>
          </w:p>
        </w:tc>
        <w:tc>
          <w:tcPr>
            <w:tcW w:w="905" w:type="dxa"/>
          </w:tcPr>
          <w:p w:rsidRPr="00E72DDC" w:rsidR="007828FA" w:rsidRDefault="007828FA" w14:paraId="1F9A7152" w14:textId="77777777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388" w:type="dxa"/>
          </w:tcPr>
          <w:p w:rsidRPr="00FF6903" w:rsidR="00FF6903" w:rsidP="00FF6903" w:rsidRDefault="001209DA" w14:paraId="1F9A7153" w14:textId="3BC0DB28">
            <w:pPr>
              <w:pStyle w:val="TableParagraph"/>
              <w:spacing w:before="120"/>
              <w:ind w:left="359" w:hanging="156"/>
              <w:rPr>
                <w:rFonts w:ascii="Angsana New" w:hAnsi="Angsana New" w:cs="Angsana New"/>
                <w:spacing w:val="-2"/>
                <w:sz w:val="28"/>
                <w:szCs w:val="28"/>
              </w:rPr>
            </w:pP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Pr="00E72DDC">
              <w:rPr>
                <w:rFonts w:ascii="Angsana New" w:hAnsi="Angsana New" w:cs="Angsana New"/>
                <w:spacing w:val="17"/>
                <w:sz w:val="28"/>
                <w:szCs w:val="28"/>
                <w:cs/>
                <w:lang w:bidi="th-TH"/>
              </w:rPr>
              <w:t xml:space="preserve"> </w:t>
            </w: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เกณฑ์การรับเข้าและการเทียบ</w:t>
            </w:r>
            <w:r w:rsidRPr="00E72DDC">
              <w:rPr>
                <w:rFonts w:ascii="Angsana New" w:hAnsi="Angsana New" w:cs="Angsana New"/>
                <w:spacing w:val="-11"/>
                <w:sz w:val="28"/>
                <w:szCs w:val="28"/>
                <w:cs/>
                <w:lang w:bidi="th-TH"/>
              </w:rPr>
              <w:t xml:space="preserve"> </w:t>
            </w: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ย้ายโอนหน่วยกิตจากสถาบันการศึกษาอื่น</w:t>
            </w:r>
            <w:r w:rsidRPr="00E72DDC">
              <w:rPr>
                <w:rFonts w:ascii="Angsana New" w:hAnsi="Angsana New" w:cs="Angsana New"/>
                <w:spacing w:val="-10"/>
                <w:sz w:val="28"/>
                <w:szCs w:val="28"/>
                <w:cs/>
                <w:lang w:bidi="th-TH"/>
              </w:rPr>
              <w:t xml:space="preserve"> </w:t>
            </w:r>
            <w:r w:rsidR="00F32E6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br/>
            </w: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และ</w:t>
            </w:r>
            <w:r w:rsidRPr="00E72DDC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กรณีตัวอย่าง</w:t>
            </w:r>
          </w:p>
        </w:tc>
      </w:tr>
      <w:tr w:rsidRPr="00E72DDC" w:rsidR="007828FA" w14:paraId="1F9A7159" w14:textId="77777777">
        <w:trPr>
          <w:trHeight w:val="2892"/>
        </w:trPr>
        <w:tc>
          <w:tcPr>
            <w:tcW w:w="3241" w:type="dxa"/>
          </w:tcPr>
          <w:p w:rsidRPr="00E72DDC" w:rsidR="007828FA" w:rsidRDefault="001209DA" w14:paraId="1F9A7155" w14:textId="65A69FF6">
            <w:pPr>
              <w:pStyle w:val="TableParagraph"/>
              <w:spacing w:before="1"/>
              <w:ind w:left="359" w:hanging="252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E72DDC">
              <w:rPr>
                <w:rFonts w:ascii="Angsana New" w:hAnsi="Angsana New" w:cs="Angsana New"/>
                <w:b/>
                <w:bCs/>
                <w:sz w:val="28"/>
                <w:szCs w:val="28"/>
              </w:rPr>
              <w:t>4</w:t>
            </w:r>
            <w:r w:rsidRPr="00E72DDC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="00541FE5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ab/>
            </w:r>
            <w:r w:rsidRPr="00E72DDC">
              <w:rPr>
                <w:rFonts w:ascii="Angsana New" w:hAnsi="Angsana New" w:eastAsia="TH SarabunIT๙" w:cs="Angsana New"/>
                <w:b/>
                <w:bCs/>
                <w:sz w:val="28"/>
                <w:szCs w:val="28"/>
                <w:cs/>
                <w:lang w:bidi="th-TH"/>
              </w:rPr>
              <w:t xml:space="preserve">การให้คำแนะนำและปรึกษาใน </w:t>
            </w:r>
            <w:r w:rsidRPr="00E72DDC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การศึกษาและกิจกรรมที่ เกี่ยวข้องกับวิชาชีพ</w:t>
            </w:r>
          </w:p>
        </w:tc>
        <w:tc>
          <w:tcPr>
            <w:tcW w:w="905" w:type="dxa"/>
          </w:tcPr>
          <w:p w:rsidRPr="00E72DDC" w:rsidR="007828FA" w:rsidRDefault="007828FA" w14:paraId="1F9A7156" w14:textId="77777777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388" w:type="dxa"/>
          </w:tcPr>
          <w:p w:rsidRPr="00E72DDC" w:rsidR="007828FA" w:rsidRDefault="001209DA" w14:paraId="1F9A7157" w14:textId="3C6ED00B">
            <w:pPr>
              <w:pStyle w:val="TableParagraph"/>
              <w:spacing w:before="120"/>
              <w:ind w:left="359" w:hanging="156"/>
              <w:rPr>
                <w:rFonts w:ascii="Angsana New" w:hAnsi="Angsana New" w:cs="Angsana New"/>
                <w:sz w:val="28"/>
                <w:szCs w:val="28"/>
              </w:rPr>
            </w:pP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541FE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ข้อความอธิบายแผนภูมิ และกระบวนงาน และระบุผู้ที่รับผิดชอบ ที่เกี่ยวข้องกับ การให้คำแนะนำและปรึกษาแก่</w:t>
            </w:r>
            <w:r w:rsidRPr="00E72DDC">
              <w:rPr>
                <w:rFonts w:ascii="Angsana New" w:hAnsi="Angsana New" w:cs="Angsana New"/>
                <w:spacing w:val="-5"/>
                <w:sz w:val="28"/>
                <w:szCs w:val="28"/>
                <w:cs/>
                <w:lang w:bidi="th-TH"/>
              </w:rPr>
              <w:t xml:space="preserve"> </w:t>
            </w: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นิสิตนักศึกษา</w:t>
            </w:r>
            <w:r w:rsidRPr="00E72DDC">
              <w:rPr>
                <w:rFonts w:ascii="Angsana New" w:hAnsi="Angsana New" w:cs="Angsana New"/>
                <w:spacing w:val="-4"/>
                <w:sz w:val="28"/>
                <w:szCs w:val="28"/>
                <w:cs/>
                <w:lang w:bidi="th-TH"/>
              </w:rPr>
              <w:t xml:space="preserve"> </w:t>
            </w: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ในด้านการเรียนการสอนกิจกรรม เสริมหลักสูตร</w:t>
            </w:r>
            <w:r w:rsidRPr="00E72DDC">
              <w:rPr>
                <w:rFonts w:ascii="Angsana New" w:hAnsi="Angsana New" w:cs="Angsana New"/>
                <w:spacing w:val="-16"/>
                <w:sz w:val="28"/>
                <w:szCs w:val="28"/>
                <w:cs/>
                <w:lang w:bidi="th-TH"/>
              </w:rPr>
              <w:t xml:space="preserve"> </w:t>
            </w: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และการประกอบวิชาชีพอย่างเพียงพอ</w:t>
            </w:r>
            <w:r w:rsidRPr="00E72DDC">
              <w:rPr>
                <w:rFonts w:ascii="Angsana New" w:hAnsi="Angsana New" w:cs="Angsana New"/>
                <w:spacing w:val="-15"/>
                <w:sz w:val="28"/>
                <w:szCs w:val="28"/>
                <w:cs/>
                <w:lang w:bidi="th-TH"/>
              </w:rPr>
              <w:t xml:space="preserve"> </w:t>
            </w: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และระบบแจ้งเตือนในกรณี </w:t>
            </w:r>
            <w:r w:rsidRPr="00E72DDC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ที่นิสิตนักศึกษาที่มีปัญหาเรื่องการเรียน</w:t>
            </w:r>
          </w:p>
          <w:p w:rsidRPr="00E72DDC" w:rsidR="007828FA" w:rsidRDefault="001209DA" w14:paraId="1F9A7158" w14:textId="77777777">
            <w:pPr>
              <w:pStyle w:val="TableParagraph"/>
              <w:spacing w:before="120"/>
              <w:ind w:left="359" w:hanging="156"/>
              <w:rPr>
                <w:rFonts w:ascii="Angsana New" w:hAnsi="Angsana New" w:cs="Angsana New"/>
                <w:sz w:val="28"/>
                <w:szCs w:val="28"/>
              </w:rPr>
            </w:pP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Pr="00E72DDC">
              <w:rPr>
                <w:rFonts w:ascii="Angsana New" w:hAnsi="Angsana New" w:cs="Angsana New"/>
                <w:spacing w:val="37"/>
                <w:sz w:val="28"/>
                <w:szCs w:val="28"/>
                <w:cs/>
                <w:lang w:bidi="th-TH"/>
              </w:rPr>
              <w:t xml:space="preserve"> </w:t>
            </w: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ตารางจำนวนอาจารย์ที่ปรึกษา</w:t>
            </w:r>
            <w:r w:rsidRPr="00E72DDC">
              <w:rPr>
                <w:rFonts w:ascii="Angsana New" w:hAnsi="Angsana New" w:cs="Angsana New"/>
                <w:spacing w:val="-11"/>
                <w:sz w:val="28"/>
                <w:szCs w:val="28"/>
                <w:cs/>
                <w:lang w:bidi="th-TH"/>
              </w:rPr>
              <w:t xml:space="preserve"> </w:t>
            </w: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ความถี่ของการที่นิสิตนักศึกษาได้รับคำปรึกษาจาก ผู้ที่รับผิดชอบ และสัดส่วนจำนวนนิสิตนักศึกษาต่ออาจารย์ที่ปรึกษา ตารางแสดง ปริมาณงาน กิจกรรม และความมีส่วนร่วมของนิสิตนักศึกษาในกิจกรรม และ </w:t>
            </w:r>
            <w:r w:rsidRPr="00E72DDC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ตัวอย่างเอกสารที่เกี่ยวข้อง</w:t>
            </w:r>
          </w:p>
        </w:tc>
      </w:tr>
    </w:tbl>
    <w:p w:rsidRPr="00A535B4" w:rsidR="007828FA" w:rsidRDefault="007828FA" w14:paraId="1F9A715A" w14:textId="77777777">
      <w:pPr>
        <w:pStyle w:val="TableParagraph"/>
        <w:rPr>
          <w:rFonts w:ascii="Angsana New" w:hAnsi="Angsana New" w:cs="Angsana New"/>
          <w:sz w:val="28"/>
          <w:szCs w:val="28"/>
          <w:cs/>
          <w:lang w:bidi="th-TH"/>
        </w:rPr>
        <w:sectPr w:rsidRPr="00A535B4" w:rsidR="007828FA">
          <w:pgSz w:w="12240" w:h="15840" w:orient="portrait"/>
          <w:pgMar w:top="940" w:right="720" w:bottom="280" w:left="360" w:header="726" w:footer="0" w:gutter="0"/>
          <w:cols w:space="720"/>
        </w:sectPr>
      </w:pPr>
    </w:p>
    <w:p w:rsidRPr="00A535B4" w:rsidR="007828FA" w:rsidRDefault="001209DA" w14:paraId="1F9A715B" w14:textId="77777777">
      <w:pPr>
        <w:pStyle w:val="BodyText"/>
        <w:spacing w:before="31"/>
        <w:rPr>
          <w:rFonts w:ascii="Angsana New" w:hAnsi="Angsana New" w:cs="Angsana New"/>
          <w:b/>
          <w:sz w:val="20"/>
        </w:rPr>
      </w:pPr>
      <w:r w:rsidRPr="00A535B4">
        <w:rPr>
          <w:rFonts w:ascii="Angsana New" w:hAnsi="Angsana New" w:cs="Angsana New"/>
          <w:b/>
          <w:noProof/>
          <w:sz w:val="20"/>
          <w:lang w:val="en-US" w:bidi="th-TH"/>
        </w:rPr>
        <w:lastRenderedPageBreak/>
        <mc:AlternateContent>
          <mc:Choice Requires="wps">
            <w:drawing>
              <wp:anchor distT="0" distB="0" distL="0" distR="0" simplePos="0" relativeHeight="251652608" behindDoc="0" locked="0" layoutInCell="1" allowOverlap="1" wp14:anchorId="1F9A7256" wp14:editId="1F9A7257">
                <wp:simplePos x="0" y="0"/>
                <wp:positionH relativeFrom="page">
                  <wp:posOffset>438912</wp:posOffset>
                </wp:positionH>
                <wp:positionV relativeFrom="page">
                  <wp:posOffset>612648</wp:posOffset>
                </wp:positionV>
                <wp:extent cx="6896100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style="position:absolute;margin-left:34.55pt;margin-top:48.25pt;width:543pt;height:.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6350" o:spid="_x0000_s1026" fillcolor="#d9d9d9" stroked="f" path="m6895846,l,,,6096r6895846,l689584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" w14:anchorId="5AC4FA6D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3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1"/>
        <w:gridCol w:w="905"/>
        <w:gridCol w:w="6388"/>
      </w:tblGrid>
      <w:tr w:rsidRPr="009D3F76" w:rsidR="007828FA" w14:paraId="1F9A715D" w14:textId="77777777">
        <w:trPr>
          <w:trHeight w:val="602"/>
        </w:trPr>
        <w:tc>
          <w:tcPr>
            <w:tcW w:w="10534" w:type="dxa"/>
            <w:gridSpan w:val="3"/>
            <w:shd w:val="clear" w:color="auto" w:fill="B4C5E7"/>
          </w:tcPr>
          <w:p w:rsidRPr="009D3F76" w:rsidR="007828FA" w:rsidRDefault="001209DA" w14:paraId="1F9A715C" w14:textId="77777777">
            <w:pPr>
              <w:pStyle w:val="TableParagraph"/>
              <w:spacing w:before="121"/>
              <w:ind w:right="195"/>
              <w:jc w:val="center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9D3F76">
              <w:rPr>
                <w:rFonts w:ascii="Angsana New" w:hAnsi="Angsana New" w:eastAsia="TH SarabunIT๙" w:cs="Angsana New"/>
                <w:b/>
                <w:bCs/>
                <w:sz w:val="28"/>
                <w:szCs w:val="28"/>
                <w:cs/>
                <w:lang w:bidi="th-TH"/>
              </w:rPr>
              <w:t>เกณฑ์ข้อ</w:t>
            </w:r>
            <w:r w:rsidRPr="009D3F76">
              <w:rPr>
                <w:rFonts w:ascii="Angsana New" w:hAnsi="Angsana New" w:eastAsia="TH SarabunIT๙" w:cs="Angsana New"/>
                <w:b/>
                <w:bCs/>
                <w:spacing w:val="-4"/>
                <w:sz w:val="28"/>
                <w:szCs w:val="28"/>
                <w:cs/>
                <w:lang w:bidi="th-TH"/>
              </w:rPr>
              <w:t xml:space="preserve"> </w:t>
            </w:r>
            <w:r w:rsidRPr="009D3F76">
              <w:rPr>
                <w:rFonts w:ascii="Angsana New" w:hAnsi="Angsana New" w:cs="Angsana New"/>
                <w:b/>
                <w:bCs/>
                <w:sz w:val="28"/>
                <w:szCs w:val="28"/>
              </w:rPr>
              <w:t>1</w:t>
            </w:r>
            <w:r w:rsidRPr="009D3F76">
              <w:rPr>
                <w:rFonts w:ascii="Angsana New" w:hAnsi="Angsana New" w:cs="Angsana New"/>
                <w:b/>
                <w:bCs/>
                <w:spacing w:val="-6"/>
                <w:sz w:val="28"/>
                <w:szCs w:val="28"/>
                <w:cs/>
                <w:lang w:bidi="th-TH"/>
              </w:rPr>
              <w:t xml:space="preserve"> </w:t>
            </w:r>
            <w:r w:rsidRPr="009D3F76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นิสิตนักศึกษา</w:t>
            </w:r>
          </w:p>
        </w:tc>
      </w:tr>
      <w:tr w:rsidRPr="009D3F76" w:rsidR="007828FA" w:rsidTr="009D3F76" w14:paraId="1F9A7162" w14:textId="77777777">
        <w:trPr>
          <w:trHeight w:val="624"/>
        </w:trPr>
        <w:tc>
          <w:tcPr>
            <w:tcW w:w="3241" w:type="dxa"/>
          </w:tcPr>
          <w:p w:rsidRPr="009D3F76" w:rsidR="007828FA" w:rsidRDefault="001209DA" w14:paraId="1F9A715E" w14:textId="77777777">
            <w:pPr>
              <w:pStyle w:val="TableParagraph"/>
              <w:spacing w:before="121"/>
              <w:ind w:right="189"/>
              <w:jc w:val="center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9D3F76">
              <w:rPr>
                <w:rFonts w:ascii="Angsana New" w:hAnsi="Angsana New" w:eastAsia="TH SarabunIT๙" w:cs="Angsana New"/>
                <w:b/>
                <w:bCs/>
                <w:spacing w:val="-4"/>
                <w:sz w:val="28"/>
                <w:szCs w:val="28"/>
                <w:cs/>
                <w:lang w:bidi="th-TH"/>
              </w:rPr>
              <w:t>หัวข้อ</w:t>
            </w:r>
          </w:p>
        </w:tc>
        <w:tc>
          <w:tcPr>
            <w:tcW w:w="905" w:type="dxa"/>
          </w:tcPr>
          <w:p w:rsidRPr="009D3F76" w:rsidR="007828FA" w:rsidP="00FF6903" w:rsidRDefault="001209DA" w14:paraId="1F9A7160" w14:textId="4E992D63">
            <w:pPr>
              <w:pStyle w:val="TableParagraph"/>
              <w:spacing w:before="121"/>
              <w:ind w:left="112"/>
              <w:jc w:val="center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  <w:rtl/>
                <w:cs/>
              </w:rPr>
            </w:pPr>
            <w:r w:rsidRPr="009D3F76">
              <w:rPr>
                <w:rFonts w:ascii="Angsana New" w:hAnsi="Angsana New" w:eastAsia="TH SarabunIT๙" w:cs="Angsana New"/>
                <w:b/>
                <w:bCs/>
                <w:spacing w:val="-4"/>
                <w:sz w:val="28"/>
                <w:szCs w:val="28"/>
                <w:cs/>
                <w:lang w:bidi="th-TH"/>
              </w:rPr>
              <w:t>ตรวจ</w:t>
            </w:r>
          </w:p>
        </w:tc>
        <w:tc>
          <w:tcPr>
            <w:tcW w:w="6388" w:type="dxa"/>
          </w:tcPr>
          <w:p w:rsidRPr="009D3F76" w:rsidR="007828FA" w:rsidRDefault="001209DA" w14:paraId="1F9A7161" w14:textId="77777777">
            <w:pPr>
              <w:pStyle w:val="TableParagraph"/>
              <w:spacing w:before="121"/>
              <w:ind w:left="426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9D3F76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คำอธิบายรายการเอกสารที่ต้องแสดงในรายงานประเมินตนเอง</w:t>
            </w:r>
          </w:p>
        </w:tc>
      </w:tr>
      <w:tr w:rsidRPr="009D3F76" w:rsidR="007828FA" w14:paraId="1F9A7166" w14:textId="77777777">
        <w:trPr>
          <w:trHeight w:val="1506"/>
        </w:trPr>
        <w:tc>
          <w:tcPr>
            <w:tcW w:w="3241" w:type="dxa"/>
          </w:tcPr>
          <w:p w:rsidRPr="009D3F76" w:rsidR="007828FA" w:rsidRDefault="001209DA" w14:paraId="1F9A7163" w14:textId="1F198216">
            <w:pPr>
              <w:pStyle w:val="TableParagraph"/>
              <w:spacing w:before="1"/>
              <w:ind w:left="359" w:hanging="252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9D3F76">
              <w:rPr>
                <w:rFonts w:ascii="Angsana New" w:hAnsi="Angsana New" w:cs="Angsana New"/>
                <w:b/>
                <w:bCs/>
                <w:sz w:val="28"/>
                <w:szCs w:val="28"/>
              </w:rPr>
              <w:t>5</w:t>
            </w:r>
            <w:r w:rsidRPr="009D3F76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="009D3F76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ab/>
            </w:r>
            <w:r w:rsidRPr="009D3F76">
              <w:rPr>
                <w:rFonts w:ascii="Angsana New" w:hAnsi="Angsana New" w:eastAsia="TH SarabunIT๙" w:cs="Angsana New"/>
                <w:b/>
                <w:bCs/>
                <w:sz w:val="28"/>
                <w:szCs w:val="28"/>
                <w:cs/>
                <w:lang w:bidi="th-TH"/>
              </w:rPr>
              <w:t xml:space="preserve">การเทียบโอนหน่วยกิตใน </w:t>
            </w:r>
            <w:r w:rsidRPr="009D3F76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หลักสูตรการศึกษาร่วมสถาบัน ภายใต้ความร่วมมือระหว่าง สถาบันการศึกษาและองค์กรอื่น</w:t>
            </w:r>
          </w:p>
        </w:tc>
        <w:tc>
          <w:tcPr>
            <w:tcW w:w="905" w:type="dxa"/>
          </w:tcPr>
          <w:p w:rsidRPr="009D3F76" w:rsidR="007828FA" w:rsidRDefault="007828FA" w14:paraId="1F9A7164" w14:textId="77777777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388" w:type="dxa"/>
          </w:tcPr>
          <w:p w:rsidRPr="009D3F76" w:rsidR="007828FA" w:rsidRDefault="001209DA" w14:paraId="1F9A7165" w14:textId="77777777">
            <w:pPr>
              <w:pStyle w:val="TableParagraph"/>
              <w:spacing w:before="120"/>
              <w:ind w:left="359" w:hanging="156"/>
              <w:rPr>
                <w:rFonts w:ascii="Angsana New" w:hAnsi="Angsana New" w:cs="Angsana New"/>
                <w:sz w:val="28"/>
                <w:szCs w:val="28"/>
              </w:rPr>
            </w:pPr>
            <w:r w:rsidRPr="009D3F7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Pr="009D3F76">
              <w:rPr>
                <w:rFonts w:ascii="Angsana New" w:hAnsi="Angsana New" w:cs="Angsana New"/>
                <w:spacing w:val="40"/>
                <w:sz w:val="28"/>
                <w:szCs w:val="28"/>
                <w:cs/>
                <w:lang w:bidi="th-TH"/>
              </w:rPr>
              <w:t xml:space="preserve"> </w:t>
            </w:r>
            <w:r w:rsidRPr="009D3F7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หลักเกณฑ์กระบวนการคิดภาระหน่วยกิต หรือเทียบโอนหน่วยกิต จากการศึกษา ในสถาบันการศึกษาอื่น ซึ่งรวมทั้งการฝึกงานในองค์กรหรือสถาบันการศึกษาอื่น </w:t>
            </w:r>
            <w:r w:rsidRPr="009D3F76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การแลกเปลี่ยนนิสิตนักศึกษากับสถาบันการศึกษาในประเทศและต่างประเทศตาม ข้อตกลงความร่วมมือของสถาบันการศึกษาและแสดงกรณีตัวอย่าง</w:t>
            </w:r>
          </w:p>
        </w:tc>
      </w:tr>
      <w:tr w:rsidRPr="009D3F76" w:rsidR="007828FA" w14:paraId="1F9A716A" w14:textId="77777777">
        <w:trPr>
          <w:trHeight w:val="1190"/>
        </w:trPr>
        <w:tc>
          <w:tcPr>
            <w:tcW w:w="3241" w:type="dxa"/>
          </w:tcPr>
          <w:p w:rsidRPr="009D3F76" w:rsidR="007828FA" w:rsidP="009D3F76" w:rsidRDefault="001209DA" w14:paraId="1F9A7167" w14:textId="4FF2C617">
            <w:pPr>
              <w:pStyle w:val="TableParagraph"/>
              <w:spacing w:before="1"/>
              <w:ind w:left="347" w:hanging="283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9D3F76">
              <w:rPr>
                <w:rFonts w:ascii="Angsana New" w:hAnsi="Angsana New" w:cs="Angsana New"/>
                <w:b/>
                <w:bCs/>
                <w:sz w:val="28"/>
                <w:szCs w:val="28"/>
              </w:rPr>
              <w:t>6</w:t>
            </w:r>
            <w:r w:rsidRPr="009D3F76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="009D3F76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ab/>
            </w:r>
            <w:r w:rsidRPr="009D3F76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เกณฑ์อนุมัติจบการศึกษา</w:t>
            </w:r>
          </w:p>
        </w:tc>
        <w:tc>
          <w:tcPr>
            <w:tcW w:w="905" w:type="dxa"/>
          </w:tcPr>
          <w:p w:rsidRPr="009D3F76" w:rsidR="007828FA" w:rsidRDefault="007828FA" w14:paraId="1F9A7168" w14:textId="77777777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388" w:type="dxa"/>
          </w:tcPr>
          <w:p w:rsidRPr="009D3F76" w:rsidR="007828FA" w:rsidRDefault="001209DA" w14:paraId="1F9A7169" w14:textId="116CD85E">
            <w:pPr>
              <w:pStyle w:val="TableParagraph"/>
              <w:spacing w:before="120"/>
              <w:ind w:left="359" w:hanging="156"/>
              <w:rPr>
                <w:rFonts w:ascii="Angsana New" w:hAnsi="Angsana New" w:cs="Angsana New"/>
                <w:sz w:val="28"/>
                <w:szCs w:val="28"/>
              </w:rPr>
            </w:pPr>
            <w:r w:rsidRPr="009D3F7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Pr="009D3F76">
              <w:rPr>
                <w:rFonts w:ascii="Angsana New" w:hAnsi="Angsana New" w:cs="Angsana New"/>
                <w:spacing w:val="40"/>
                <w:sz w:val="28"/>
                <w:szCs w:val="28"/>
                <w:cs/>
                <w:lang w:bidi="th-TH"/>
              </w:rPr>
              <w:t xml:space="preserve"> </w:t>
            </w:r>
            <w:r w:rsidRPr="009D3F7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สรุปเกณฑ์อนุมัติจบการศึกษา</w:t>
            </w:r>
            <w:r w:rsidR="009D3F76">
              <w:rPr>
                <w:rFonts w:hint="cs"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9D3F7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กระบวนการตรวจสอบรายการเอกสารที่นิสิต </w:t>
            </w:r>
            <w:r w:rsidRPr="009D3F76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นักศึกษาต้องแสดงเพื่อขออนุมัติจบการศึกษาปริญญาวิศวกรรมศาสตรบัณฑิตจาก หลักสูตรการศึกษา</w:t>
            </w:r>
          </w:p>
        </w:tc>
      </w:tr>
      <w:tr w:rsidRPr="009D3F76" w:rsidR="007828FA" w14:paraId="1F9A716E" w14:textId="77777777">
        <w:trPr>
          <w:trHeight w:val="1701"/>
        </w:trPr>
        <w:tc>
          <w:tcPr>
            <w:tcW w:w="3241" w:type="dxa"/>
          </w:tcPr>
          <w:p w:rsidRPr="009D3F76" w:rsidR="007828FA" w:rsidP="009D3F76" w:rsidRDefault="001209DA" w14:paraId="1F9A716B" w14:textId="1163217C">
            <w:pPr>
              <w:pStyle w:val="TableParagraph"/>
              <w:ind w:left="359" w:hanging="295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9D3F76">
              <w:rPr>
                <w:rFonts w:ascii="Angsana New" w:hAnsi="Angsana New" w:cs="Angsana New"/>
                <w:b/>
                <w:bCs/>
                <w:sz w:val="28"/>
                <w:szCs w:val="28"/>
              </w:rPr>
              <w:t>7</w:t>
            </w:r>
            <w:r w:rsidRPr="009D3F76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="009D3F76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ab/>
            </w:r>
            <w:r w:rsidRPr="009D3F76">
              <w:rPr>
                <w:rFonts w:ascii="Angsana New" w:hAnsi="Angsana New" w:eastAsia="TH SarabunIT๙" w:cs="Angsana New"/>
                <w:b/>
                <w:bCs/>
                <w:sz w:val="28"/>
                <w:szCs w:val="28"/>
                <w:cs/>
                <w:lang w:bidi="th-TH"/>
              </w:rPr>
              <w:t xml:space="preserve">ใบระเบียนผลการศึกษาหรือ </w:t>
            </w:r>
            <w:r w:rsidRPr="009D3F76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แบบรายงานผลการศึกษาของ ผู้สำเร็จการศึกษา</w:t>
            </w:r>
          </w:p>
        </w:tc>
        <w:tc>
          <w:tcPr>
            <w:tcW w:w="905" w:type="dxa"/>
          </w:tcPr>
          <w:p w:rsidRPr="009D3F76" w:rsidR="007828FA" w:rsidRDefault="007828FA" w14:paraId="1F9A716C" w14:textId="77777777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388" w:type="dxa"/>
          </w:tcPr>
          <w:p w:rsidRPr="009D3F76" w:rsidR="007828FA" w:rsidRDefault="001209DA" w14:paraId="1F9A716D" w14:textId="23084048">
            <w:pPr>
              <w:pStyle w:val="TableParagraph"/>
              <w:ind w:left="359" w:hanging="156"/>
              <w:rPr>
                <w:rFonts w:ascii="Angsana New" w:hAnsi="Angsana New" w:cs="Angsana New"/>
                <w:sz w:val="28"/>
                <w:szCs w:val="28"/>
              </w:rPr>
            </w:pPr>
            <w:r w:rsidRPr="009D3F7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Pr="009D3F76">
              <w:rPr>
                <w:rFonts w:ascii="Angsana New" w:hAnsi="Angsana New" w:cs="Angsana New"/>
                <w:spacing w:val="40"/>
                <w:sz w:val="28"/>
                <w:szCs w:val="28"/>
                <w:cs/>
                <w:lang w:bidi="th-TH"/>
              </w:rPr>
              <w:t xml:space="preserve"> </w:t>
            </w:r>
            <w:r w:rsidRPr="009D3F7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แสดงตัวอย่างใบระเบียนผลการศึกษาหรือแบบรายงานผลการศึกษา</w:t>
            </w:r>
            <w:r w:rsidR="009D3F76">
              <w:rPr>
                <w:rFonts w:hint="cs"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9D3F7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(</w:t>
            </w:r>
            <w:r w:rsidRPr="009D3F76">
              <w:rPr>
                <w:rFonts w:ascii="Angsana New" w:hAnsi="Angsana New" w:cs="Angsana New"/>
                <w:sz w:val="28"/>
                <w:szCs w:val="28"/>
              </w:rPr>
              <w:t xml:space="preserve">Academic </w:t>
            </w:r>
            <w:r w:rsidRPr="009D3F76">
              <w:rPr>
                <w:rFonts w:ascii="Angsana New" w:hAnsi="Angsana New" w:cs="Angsana New"/>
                <w:spacing w:val="-2"/>
                <w:sz w:val="28"/>
                <w:szCs w:val="28"/>
              </w:rPr>
              <w:t>Transcript</w:t>
            </w:r>
            <w:r w:rsidRPr="009D3F76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) ของผู้สำเร็จการศึกษาโดยไม่ระบุชื่อผู้สำเร็จการศึกษา</w:t>
            </w:r>
            <w:r w:rsidRPr="009D3F76">
              <w:rPr>
                <w:rFonts w:ascii="Angsana New" w:hAnsi="Angsana New" w:cs="Angsana New"/>
                <w:spacing w:val="-7"/>
                <w:sz w:val="28"/>
                <w:szCs w:val="28"/>
                <w:cs/>
                <w:lang w:bidi="th-TH"/>
              </w:rPr>
              <w:t xml:space="preserve"> </w:t>
            </w:r>
            <w:r w:rsidRPr="009D3F76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 xml:space="preserve">จากหลักสูตรทุก </w:t>
            </w:r>
            <w:r w:rsidRPr="009D3F7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สาขา</w:t>
            </w:r>
            <w:r w:rsidRPr="009D3F76">
              <w:rPr>
                <w:rFonts w:ascii="Angsana New" w:hAnsi="Angsana New" w:cs="Angsana New"/>
                <w:spacing w:val="-16"/>
                <w:sz w:val="28"/>
                <w:szCs w:val="28"/>
                <w:cs/>
                <w:lang w:bidi="th-TH"/>
              </w:rPr>
              <w:t xml:space="preserve"> </w:t>
            </w:r>
            <w:r w:rsidRPr="009D3F7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และแขนงวิชาที่เปิดสอนในปีการศึกษาที่ผ่านมา</w:t>
            </w:r>
            <w:r w:rsidRPr="009D3F76">
              <w:rPr>
                <w:rFonts w:ascii="Angsana New" w:hAnsi="Angsana New" w:cs="Angsana New"/>
                <w:spacing w:val="-15"/>
                <w:sz w:val="28"/>
                <w:szCs w:val="28"/>
                <w:cs/>
                <w:lang w:bidi="th-TH"/>
              </w:rPr>
              <w:t xml:space="preserve"> </w:t>
            </w:r>
            <w:r w:rsidRPr="009D3F7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พร้อมคำอธิบายความหมาย วิธีการพิจารณาแขนงวิชาของหลักสูตร จากการอ่านใบระเบียนผลการศึกษา</w:t>
            </w:r>
          </w:p>
        </w:tc>
      </w:tr>
    </w:tbl>
    <w:p w:rsidRPr="00A535B4" w:rsidR="007828FA" w:rsidRDefault="007828FA" w14:paraId="1F9A716F" w14:textId="77777777">
      <w:pPr>
        <w:pStyle w:val="TableParagraph"/>
        <w:rPr>
          <w:rFonts w:ascii="Angsana New" w:hAnsi="Angsana New" w:cs="Angsana New"/>
          <w:sz w:val="28"/>
          <w:szCs w:val="28"/>
          <w:cs/>
          <w:lang w:bidi="th-TH"/>
        </w:rPr>
        <w:sectPr w:rsidRPr="00A535B4" w:rsidR="007828FA">
          <w:pgSz w:w="12240" w:h="15840" w:orient="portrait"/>
          <w:pgMar w:top="940" w:right="720" w:bottom="280" w:left="360" w:header="726" w:footer="0" w:gutter="0"/>
          <w:cols w:space="720"/>
        </w:sectPr>
      </w:pPr>
    </w:p>
    <w:p w:rsidRPr="00A535B4" w:rsidR="007828FA" w:rsidRDefault="001209DA" w14:paraId="1F9A7170" w14:textId="77777777">
      <w:pPr>
        <w:pStyle w:val="BodyText"/>
        <w:spacing w:before="31"/>
        <w:rPr>
          <w:rFonts w:ascii="Angsana New" w:hAnsi="Angsana New" w:cs="Angsana New"/>
          <w:b/>
          <w:sz w:val="20"/>
        </w:rPr>
      </w:pPr>
      <w:r w:rsidRPr="00A535B4">
        <w:rPr>
          <w:rFonts w:ascii="Angsana New" w:hAnsi="Angsana New" w:cs="Angsana New"/>
          <w:b/>
          <w:noProof/>
          <w:sz w:val="20"/>
          <w:lang w:val="en-US" w:bidi="th-TH"/>
        </w:rPr>
        <w:lastRenderedPageBreak/>
        <mc:AlternateContent>
          <mc:Choice Requires="wps">
            <w:drawing>
              <wp:anchor distT="0" distB="0" distL="0" distR="0" simplePos="0" relativeHeight="251653632" behindDoc="0" locked="0" layoutInCell="1" allowOverlap="1" wp14:anchorId="1F9A7258" wp14:editId="1F9A7259">
                <wp:simplePos x="0" y="0"/>
                <wp:positionH relativeFrom="page">
                  <wp:posOffset>438912</wp:posOffset>
                </wp:positionH>
                <wp:positionV relativeFrom="page">
                  <wp:posOffset>612648</wp:posOffset>
                </wp:positionV>
                <wp:extent cx="6896100" cy="63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style="position:absolute;margin-left:34.55pt;margin-top:48.25pt;width:543pt;height:.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6350" o:spid="_x0000_s1026" fillcolor="#d9d9d9" stroked="f" path="m6895846,l,,,6096r6895846,l689584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" w14:anchorId="5DBC1A22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3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8"/>
        <w:gridCol w:w="895"/>
        <w:gridCol w:w="6397"/>
      </w:tblGrid>
      <w:tr w:rsidRPr="00AD4597" w:rsidR="007828FA" w14:paraId="1F9A7172" w14:textId="77777777">
        <w:trPr>
          <w:trHeight w:val="602"/>
        </w:trPr>
        <w:tc>
          <w:tcPr>
            <w:tcW w:w="10540" w:type="dxa"/>
            <w:gridSpan w:val="3"/>
            <w:shd w:val="clear" w:color="auto" w:fill="B4C5E7"/>
          </w:tcPr>
          <w:p w:rsidRPr="00AD4597" w:rsidR="007828FA" w:rsidRDefault="001209DA" w14:paraId="1F9A7171" w14:textId="77777777">
            <w:pPr>
              <w:pStyle w:val="TableParagraph"/>
              <w:spacing w:before="121"/>
              <w:ind w:left="6"/>
              <w:jc w:val="center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AD4597">
              <w:rPr>
                <w:rFonts w:ascii="Angsana New" w:hAnsi="Angsana New" w:eastAsia="TH SarabunIT๙" w:cs="Angsana New"/>
                <w:b/>
                <w:bCs/>
                <w:sz w:val="28"/>
                <w:szCs w:val="28"/>
                <w:cs/>
                <w:lang w:bidi="th-TH"/>
              </w:rPr>
              <w:t>เกณฑ์ข้อ</w:t>
            </w:r>
            <w:r w:rsidRPr="00AD4597">
              <w:rPr>
                <w:rFonts w:ascii="Angsana New" w:hAnsi="Angsana New" w:eastAsia="TH SarabunIT๙" w:cs="Angsana New"/>
                <w:b/>
                <w:bCs/>
                <w:spacing w:val="-17"/>
                <w:sz w:val="28"/>
                <w:szCs w:val="28"/>
                <w:cs/>
                <w:lang w:bidi="th-TH"/>
              </w:rPr>
              <w:t xml:space="preserve"> </w:t>
            </w:r>
            <w:r w:rsidRPr="00AD4597"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  <w:t>2</w:t>
            </w:r>
            <w:r w:rsidRPr="00AD4597">
              <w:rPr>
                <w:rFonts w:ascii="Angsana New" w:hAnsi="Angsana New" w:eastAsia="TH SarabunIT๙" w:cs="Angsana New"/>
                <w:b/>
                <w:bCs/>
                <w:spacing w:val="-18"/>
                <w:sz w:val="28"/>
                <w:szCs w:val="28"/>
                <w:cs/>
                <w:lang w:bidi="th-TH"/>
              </w:rPr>
              <w:t xml:space="preserve"> </w:t>
            </w:r>
            <w:r w:rsidRPr="00AD4597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วัตถุประสงค์หลักสูตร</w:t>
            </w:r>
          </w:p>
        </w:tc>
      </w:tr>
      <w:tr w:rsidRPr="00AD4597" w:rsidR="007828FA" w:rsidTr="00AD4597" w14:paraId="1F9A7177" w14:textId="77777777">
        <w:trPr>
          <w:trHeight w:val="624"/>
        </w:trPr>
        <w:tc>
          <w:tcPr>
            <w:tcW w:w="3248" w:type="dxa"/>
          </w:tcPr>
          <w:p w:rsidRPr="00AD4597" w:rsidR="007828FA" w:rsidRDefault="001209DA" w14:paraId="1F9A7173" w14:textId="77777777">
            <w:pPr>
              <w:pStyle w:val="TableParagraph"/>
              <w:spacing w:before="121"/>
              <w:ind w:left="289" w:right="282"/>
              <w:jc w:val="center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AD4597">
              <w:rPr>
                <w:rFonts w:ascii="Angsana New" w:hAnsi="Angsana New" w:eastAsia="TH SarabunIT๙" w:cs="Angsana New"/>
                <w:b/>
                <w:bCs/>
                <w:spacing w:val="-4"/>
                <w:sz w:val="28"/>
                <w:szCs w:val="28"/>
                <w:cs/>
                <w:lang w:bidi="th-TH"/>
              </w:rPr>
              <w:t>หัวข้อ</w:t>
            </w:r>
          </w:p>
        </w:tc>
        <w:tc>
          <w:tcPr>
            <w:tcW w:w="895" w:type="dxa"/>
          </w:tcPr>
          <w:p w:rsidRPr="00AD4597" w:rsidR="007828FA" w:rsidP="00AD4597" w:rsidRDefault="001209DA" w14:paraId="1F9A7175" w14:textId="2560A30C">
            <w:pPr>
              <w:pStyle w:val="TableParagraph"/>
              <w:spacing w:before="121"/>
              <w:ind w:left="7"/>
              <w:jc w:val="center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AD4597">
              <w:rPr>
                <w:rFonts w:ascii="Angsana New" w:hAnsi="Angsana New" w:eastAsia="TH SarabunIT๙" w:cs="Angsana New"/>
                <w:b/>
                <w:bCs/>
                <w:spacing w:val="-4"/>
                <w:sz w:val="28"/>
                <w:szCs w:val="28"/>
                <w:cs/>
                <w:lang w:bidi="th-TH"/>
              </w:rPr>
              <w:t>ตรวจ</w:t>
            </w:r>
          </w:p>
        </w:tc>
        <w:tc>
          <w:tcPr>
            <w:tcW w:w="6397" w:type="dxa"/>
          </w:tcPr>
          <w:p w:rsidRPr="00AD4597" w:rsidR="007828FA" w:rsidRDefault="001209DA" w14:paraId="1F9A7176" w14:textId="77777777">
            <w:pPr>
              <w:pStyle w:val="TableParagraph"/>
              <w:spacing w:before="121"/>
              <w:ind w:left="528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AD4597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คำอธิบายรายการเอกสารที่ต้องแสดงในรายงานประเมินตนเอง</w:t>
            </w:r>
          </w:p>
        </w:tc>
      </w:tr>
      <w:tr w:rsidRPr="00AD4597" w:rsidR="007828FA" w14:paraId="1F9A717B" w14:textId="77777777">
        <w:trPr>
          <w:trHeight w:val="844"/>
        </w:trPr>
        <w:tc>
          <w:tcPr>
            <w:tcW w:w="3248" w:type="dxa"/>
          </w:tcPr>
          <w:p w:rsidRPr="00AD4597" w:rsidR="007828FA" w:rsidRDefault="001209DA" w14:paraId="1F9A7178" w14:textId="77777777">
            <w:pPr>
              <w:pStyle w:val="TableParagraph"/>
              <w:spacing w:before="1"/>
              <w:ind w:left="107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AD4597">
              <w:rPr>
                <w:rFonts w:ascii="Angsana New" w:hAnsi="Angsana New" w:cs="Angsana New"/>
                <w:b/>
                <w:bCs/>
                <w:sz w:val="28"/>
                <w:szCs w:val="28"/>
              </w:rPr>
              <w:t>1</w:t>
            </w:r>
            <w:r w:rsidRPr="00AD4597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AD4597">
              <w:rPr>
                <w:rFonts w:ascii="Angsana New" w:hAnsi="Angsana New" w:cs="Angsana New"/>
                <w:b/>
                <w:bCs/>
                <w:spacing w:val="1"/>
                <w:sz w:val="28"/>
                <w:szCs w:val="28"/>
                <w:cs/>
                <w:lang w:bidi="th-TH"/>
              </w:rPr>
              <w:t xml:space="preserve"> </w:t>
            </w:r>
            <w:r w:rsidRPr="00AD4597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พันธกิจของสถาบันการศึกษา</w:t>
            </w:r>
          </w:p>
        </w:tc>
        <w:tc>
          <w:tcPr>
            <w:tcW w:w="895" w:type="dxa"/>
          </w:tcPr>
          <w:p w:rsidRPr="00AD4597" w:rsidR="007828FA" w:rsidRDefault="007828FA" w14:paraId="1F9A7179" w14:textId="77777777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397" w:type="dxa"/>
          </w:tcPr>
          <w:p w:rsidRPr="00AD4597" w:rsidR="007828FA" w:rsidRDefault="001209DA" w14:paraId="1F9A717A" w14:textId="77777777">
            <w:pPr>
              <w:pStyle w:val="TableParagraph"/>
              <w:spacing w:before="123"/>
              <w:ind w:left="98"/>
              <w:rPr>
                <w:rFonts w:ascii="Angsana New" w:hAnsi="Angsana New" w:cs="Angsana New"/>
                <w:sz w:val="28"/>
                <w:szCs w:val="28"/>
              </w:rPr>
            </w:pPr>
            <w:r w:rsidRPr="00AD4597">
              <w:rPr>
                <w:rFonts w:ascii="Angsana New" w:hAnsi="Angsana New" w:cs="Angsana New"/>
                <w:spacing w:val="-4"/>
                <w:sz w:val="28"/>
                <w:szCs w:val="28"/>
                <w:cs/>
                <w:lang w:bidi="th-TH"/>
              </w:rPr>
              <w:t>-</w:t>
            </w:r>
            <w:r w:rsidRPr="00AD4597">
              <w:rPr>
                <w:rFonts w:ascii="Angsana New" w:hAnsi="Angsana New" w:cs="Angsana New"/>
                <w:spacing w:val="41"/>
                <w:sz w:val="28"/>
                <w:szCs w:val="28"/>
                <w:cs/>
                <w:lang w:bidi="th-TH"/>
              </w:rPr>
              <w:t xml:space="preserve"> </w:t>
            </w:r>
            <w:r w:rsidRPr="00AD4597">
              <w:rPr>
                <w:rFonts w:ascii="Angsana New" w:hAnsi="Angsana New" w:cs="Angsana New"/>
                <w:spacing w:val="-4"/>
                <w:sz w:val="28"/>
                <w:szCs w:val="28"/>
                <w:cs/>
                <w:lang w:bidi="th-TH"/>
              </w:rPr>
              <w:t>พันธกิจ</w:t>
            </w:r>
            <w:r w:rsidRPr="00AD4597">
              <w:rPr>
                <w:rFonts w:ascii="Angsana New" w:hAnsi="Angsana New" w:cs="Angsana New"/>
                <w:spacing w:val="-16"/>
                <w:sz w:val="28"/>
                <w:szCs w:val="28"/>
                <w:cs/>
                <w:lang w:bidi="th-TH"/>
              </w:rPr>
              <w:t xml:space="preserve"> </w:t>
            </w:r>
            <w:r w:rsidRPr="00AD4597">
              <w:rPr>
                <w:rFonts w:ascii="Angsana New" w:hAnsi="Angsana New" w:cs="Angsana New"/>
                <w:spacing w:val="-4"/>
                <w:sz w:val="28"/>
                <w:szCs w:val="28"/>
                <w:cs/>
                <w:lang w:bidi="th-TH"/>
              </w:rPr>
              <w:t>(</w:t>
            </w:r>
            <w:r w:rsidRPr="00AD4597">
              <w:rPr>
                <w:rFonts w:ascii="Angsana New" w:hAnsi="Angsana New" w:cs="Angsana New"/>
                <w:spacing w:val="-4"/>
                <w:sz w:val="28"/>
                <w:szCs w:val="28"/>
              </w:rPr>
              <w:t>Mission</w:t>
            </w:r>
            <w:r w:rsidRPr="00AD4597">
              <w:rPr>
                <w:rFonts w:ascii="Angsana New" w:hAnsi="Angsana New" w:cs="Angsana New"/>
                <w:spacing w:val="-4"/>
                <w:sz w:val="28"/>
                <w:szCs w:val="28"/>
                <w:cs/>
                <w:lang w:bidi="th-TH"/>
              </w:rPr>
              <w:t>)</w:t>
            </w:r>
            <w:r w:rsidRPr="00AD4597">
              <w:rPr>
                <w:rFonts w:ascii="Angsana New" w:hAnsi="Angsana New" w:cs="Angsana New"/>
                <w:spacing w:val="-16"/>
                <w:sz w:val="28"/>
                <w:szCs w:val="28"/>
                <w:cs/>
                <w:lang w:bidi="th-TH"/>
              </w:rPr>
              <w:t xml:space="preserve"> </w:t>
            </w:r>
            <w:r w:rsidRPr="00AD4597">
              <w:rPr>
                <w:rFonts w:ascii="Angsana New" w:hAnsi="Angsana New" w:cs="Angsana New"/>
                <w:spacing w:val="-4"/>
                <w:sz w:val="28"/>
                <w:szCs w:val="28"/>
                <w:cs/>
                <w:lang w:bidi="th-TH"/>
              </w:rPr>
              <w:t>ของสถาบันการศึกษาพร้อมทั้งให้รายละเอียด</w:t>
            </w:r>
          </w:p>
        </w:tc>
      </w:tr>
      <w:tr w:rsidRPr="00AD4597" w:rsidR="007828FA" w14:paraId="1F9A7180" w14:textId="77777777">
        <w:trPr>
          <w:trHeight w:val="1941"/>
        </w:trPr>
        <w:tc>
          <w:tcPr>
            <w:tcW w:w="3248" w:type="dxa"/>
          </w:tcPr>
          <w:p w:rsidRPr="00AD4597" w:rsidR="007828FA" w:rsidP="00560F92" w:rsidRDefault="001209DA" w14:paraId="1F9A717C" w14:textId="676AE3FE">
            <w:pPr>
              <w:pStyle w:val="TableParagraph"/>
              <w:spacing w:before="1"/>
              <w:ind w:left="107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AD4597">
              <w:rPr>
                <w:rFonts w:ascii="Angsana New" w:hAnsi="Angsana New" w:cs="Angsana New"/>
                <w:b/>
                <w:bCs/>
                <w:sz w:val="28"/>
                <w:szCs w:val="28"/>
              </w:rPr>
              <w:t>2</w:t>
            </w:r>
            <w:r w:rsidRPr="00AD4597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AD4597">
              <w:rPr>
                <w:rFonts w:ascii="Angsana New" w:hAnsi="Angsana New" w:cs="Angsana New"/>
                <w:b/>
                <w:bCs/>
                <w:spacing w:val="1"/>
                <w:sz w:val="28"/>
                <w:szCs w:val="28"/>
                <w:cs/>
                <w:lang w:bidi="th-TH"/>
              </w:rPr>
              <w:t xml:space="preserve"> </w:t>
            </w:r>
            <w:r w:rsidRPr="00AD4597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วัตถุประสงค์</w:t>
            </w:r>
            <w:r w:rsidR="00560F92">
              <w:rPr>
                <w:rFonts w:hint="cs"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หลักสูตร</w:t>
            </w:r>
          </w:p>
        </w:tc>
        <w:tc>
          <w:tcPr>
            <w:tcW w:w="895" w:type="dxa"/>
          </w:tcPr>
          <w:p w:rsidRPr="00AD4597" w:rsidR="007828FA" w:rsidRDefault="007828FA" w14:paraId="1F9A717D" w14:textId="77777777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397" w:type="dxa"/>
          </w:tcPr>
          <w:p w:rsidRPr="00AD4597" w:rsidR="007828FA" w:rsidP="00AD4597" w:rsidRDefault="001209DA" w14:paraId="1F9A717E" w14:textId="03A33A90">
            <w:pPr>
              <w:pStyle w:val="TableParagraph"/>
              <w:spacing w:before="120"/>
              <w:ind w:left="278" w:right="108" w:hanging="180"/>
              <w:rPr>
                <w:rFonts w:ascii="Angsana New" w:hAnsi="Angsana New" w:cs="Angsana New"/>
                <w:sz w:val="28"/>
                <w:szCs w:val="28"/>
              </w:rPr>
            </w:pPr>
            <w:r w:rsidRPr="00AD459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- </w:t>
            </w:r>
            <w:r w:rsidR="00AD4597">
              <w:rPr>
                <w:rFonts w:ascii="Angsana New" w:hAnsi="Angsana New" w:cs="Angsana New"/>
                <w:spacing w:val="17"/>
                <w:sz w:val="28"/>
                <w:szCs w:val="28"/>
                <w:cs/>
                <w:lang w:bidi="th-TH"/>
              </w:rPr>
              <w:tab/>
            </w:r>
            <w:r w:rsidR="00AD4597">
              <w:rPr>
                <w:rFonts w:hint="cs" w:ascii="Angsana New" w:hAnsi="Angsana New" w:cs="Angsana New"/>
                <w:spacing w:val="17"/>
                <w:sz w:val="28"/>
                <w:szCs w:val="28"/>
                <w:cs/>
                <w:lang w:bidi="th-TH"/>
              </w:rPr>
              <w:t>วั</w:t>
            </w:r>
            <w:r w:rsidRPr="00AD4597">
              <w:rPr>
                <w:rFonts w:ascii="Angsana New" w:hAnsi="Angsana New" w:cs="Angsana New"/>
                <w:spacing w:val="17"/>
                <w:sz w:val="28"/>
                <w:szCs w:val="28"/>
                <w:cs/>
                <w:lang w:bidi="th-TH"/>
              </w:rPr>
              <w:t>ต</w:t>
            </w:r>
            <w:r w:rsidR="00AD4597">
              <w:rPr>
                <w:rFonts w:hint="cs" w:ascii="Angsana New" w:hAnsi="Angsana New" w:cs="Angsana New"/>
                <w:spacing w:val="17"/>
                <w:sz w:val="28"/>
                <w:szCs w:val="28"/>
                <w:cs/>
                <w:lang w:bidi="th-TH"/>
              </w:rPr>
              <w:t>ถุ</w:t>
            </w:r>
            <w:r w:rsidRPr="00AD4597">
              <w:rPr>
                <w:rFonts w:ascii="Angsana New" w:hAnsi="Angsana New" w:cs="Angsana New"/>
                <w:spacing w:val="17"/>
                <w:sz w:val="28"/>
                <w:szCs w:val="28"/>
                <w:cs/>
                <w:lang w:bidi="th-TH"/>
              </w:rPr>
              <w:t>ประสงค์ห</w:t>
            </w:r>
            <w:r w:rsidR="00AD4597">
              <w:rPr>
                <w:rFonts w:hint="cs" w:ascii="Angsana New" w:hAnsi="Angsana New" w:cs="Angsana New"/>
                <w:spacing w:val="17"/>
                <w:sz w:val="28"/>
                <w:szCs w:val="28"/>
                <w:cs/>
                <w:lang w:bidi="th-TH"/>
              </w:rPr>
              <w:t>ลักสูตร</w:t>
            </w:r>
            <w:r w:rsidR="00AD4597">
              <w:rPr>
                <w:rFonts w:hint="cs"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AD459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(</w:t>
            </w:r>
            <w:r w:rsidRPr="00AD4597">
              <w:rPr>
                <w:rFonts w:ascii="Angsana New" w:hAnsi="Angsana New" w:cs="Angsana New"/>
                <w:sz w:val="28"/>
                <w:szCs w:val="28"/>
              </w:rPr>
              <w:t>Program Education Objective, PEO</w:t>
            </w:r>
            <w:r w:rsidRPr="00AD459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) และผลลัพธ์ </w:t>
            </w:r>
            <w:r w:rsidRPr="00AD4597">
              <w:rPr>
                <w:rFonts w:ascii="Angsana New" w:hAnsi="Angsana New" w:cs="Angsana New"/>
                <w:spacing w:val="11"/>
                <w:sz w:val="28"/>
                <w:szCs w:val="28"/>
                <w:cs/>
                <w:lang w:bidi="th-TH"/>
              </w:rPr>
              <w:t>การศึกษา</w:t>
            </w:r>
            <w:r w:rsidR="00AD4597">
              <w:rPr>
                <w:rFonts w:hint="cs"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AD459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(</w:t>
            </w:r>
            <w:r w:rsidRPr="00AD4597">
              <w:rPr>
                <w:rFonts w:ascii="Angsana New" w:hAnsi="Angsana New" w:cs="Angsana New"/>
                <w:sz w:val="28"/>
                <w:szCs w:val="28"/>
              </w:rPr>
              <w:t>Program</w:t>
            </w:r>
            <w:r w:rsidRPr="00AD4597">
              <w:rPr>
                <w:rFonts w:ascii="Angsana New" w:hAnsi="Angsana New" w:cs="Angsana New"/>
                <w:spacing w:val="64"/>
                <w:sz w:val="28"/>
                <w:szCs w:val="28"/>
                <w:cs/>
                <w:lang w:bidi="th-TH"/>
              </w:rPr>
              <w:t xml:space="preserve"> </w:t>
            </w:r>
            <w:r w:rsidRPr="00AD4597">
              <w:rPr>
                <w:rFonts w:ascii="Angsana New" w:hAnsi="Angsana New" w:cs="Angsana New"/>
                <w:sz w:val="28"/>
                <w:szCs w:val="28"/>
              </w:rPr>
              <w:t>Outcome,</w:t>
            </w:r>
            <w:r w:rsidRPr="00AD4597">
              <w:rPr>
                <w:rFonts w:ascii="Angsana New" w:hAnsi="Angsana New" w:cs="Angsana New"/>
                <w:spacing w:val="51"/>
                <w:sz w:val="28"/>
                <w:szCs w:val="28"/>
                <w:cs/>
                <w:lang w:bidi="th-TH"/>
              </w:rPr>
              <w:t xml:space="preserve"> </w:t>
            </w:r>
            <w:r w:rsidRPr="00AD4597">
              <w:rPr>
                <w:rFonts w:ascii="Angsana New" w:hAnsi="Angsana New" w:cs="Angsana New"/>
                <w:sz w:val="28"/>
                <w:szCs w:val="28"/>
              </w:rPr>
              <w:t>PO</w:t>
            </w:r>
            <w:r w:rsidRPr="00AD459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)</w:t>
            </w:r>
            <w:r w:rsidR="00AD4597">
              <w:rPr>
                <w:rFonts w:hint="cs" w:ascii="Angsana New" w:hAnsi="Angsana New" w:cs="Angsana New"/>
                <w:spacing w:val="11"/>
                <w:sz w:val="28"/>
                <w:szCs w:val="28"/>
                <w:cs/>
                <w:lang w:bidi="th-TH"/>
              </w:rPr>
              <w:t xml:space="preserve"> </w:t>
            </w:r>
            <w:r w:rsidRPr="00AD4597">
              <w:rPr>
                <w:rFonts w:ascii="Angsana New" w:hAnsi="Angsana New" w:cs="Angsana New"/>
                <w:spacing w:val="11"/>
                <w:sz w:val="28"/>
                <w:szCs w:val="28"/>
                <w:cs/>
                <w:lang w:bidi="th-TH"/>
              </w:rPr>
              <w:t>(หรือ</w:t>
            </w:r>
            <w:r w:rsidR="00AD4597">
              <w:rPr>
                <w:rFonts w:hint="cs"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AD459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ผลลัพธ์การเรียนรู้ของหลักสูตร</w:t>
            </w:r>
            <w:r w:rsidRPr="00AD4597">
              <w:rPr>
                <w:rFonts w:ascii="Angsana New" w:hAnsi="Angsana New" w:cs="Angsana New"/>
                <w:spacing w:val="40"/>
                <w:sz w:val="28"/>
                <w:szCs w:val="28"/>
                <w:cs/>
                <w:lang w:bidi="th-TH"/>
              </w:rPr>
              <w:t xml:space="preserve"> </w:t>
            </w:r>
            <w:r w:rsidRPr="00AD459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(</w:t>
            </w:r>
            <w:r w:rsidRPr="00AD4597">
              <w:rPr>
                <w:rFonts w:ascii="Angsana New" w:hAnsi="Angsana New" w:cs="Angsana New"/>
                <w:sz w:val="28"/>
                <w:szCs w:val="28"/>
              </w:rPr>
              <w:t>Program</w:t>
            </w:r>
            <w:r w:rsidRPr="00AD4597">
              <w:rPr>
                <w:rFonts w:ascii="Angsana New" w:hAnsi="Angsana New" w:cs="Angsana New"/>
                <w:spacing w:val="40"/>
                <w:sz w:val="28"/>
                <w:szCs w:val="28"/>
                <w:cs/>
                <w:lang w:bidi="th-TH"/>
              </w:rPr>
              <w:t xml:space="preserve"> </w:t>
            </w:r>
            <w:r w:rsidRPr="00AD4597">
              <w:rPr>
                <w:rFonts w:ascii="Angsana New" w:hAnsi="Angsana New" w:cs="Angsana New"/>
                <w:sz w:val="28"/>
                <w:szCs w:val="28"/>
              </w:rPr>
              <w:t>Learning</w:t>
            </w:r>
            <w:r w:rsidRPr="00AD4597">
              <w:rPr>
                <w:rFonts w:ascii="Angsana New" w:hAnsi="Angsana New" w:cs="Angsana New"/>
                <w:spacing w:val="40"/>
                <w:sz w:val="28"/>
                <w:szCs w:val="28"/>
                <w:cs/>
                <w:lang w:bidi="th-TH"/>
              </w:rPr>
              <w:t xml:space="preserve"> </w:t>
            </w:r>
            <w:r w:rsidRPr="00AD4597">
              <w:rPr>
                <w:rFonts w:ascii="Angsana New" w:hAnsi="Angsana New" w:cs="Angsana New"/>
                <w:sz w:val="28"/>
                <w:szCs w:val="28"/>
              </w:rPr>
              <w:t>Outcomes</w:t>
            </w:r>
            <w:r w:rsidRPr="00AD459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))</w:t>
            </w:r>
          </w:p>
          <w:p w:rsidRPr="00AD4597" w:rsidR="007828FA" w:rsidP="00AD4597" w:rsidRDefault="001209DA" w14:paraId="1F9A717F" w14:textId="43B9A908">
            <w:pPr>
              <w:pStyle w:val="TableParagraph"/>
              <w:spacing w:before="120"/>
              <w:ind w:left="278" w:right="111" w:hanging="180"/>
              <w:rPr>
                <w:rFonts w:ascii="Angsana New" w:hAnsi="Angsana New" w:cs="Angsana New"/>
                <w:sz w:val="28"/>
                <w:szCs w:val="28"/>
              </w:rPr>
            </w:pPr>
            <w:r w:rsidRPr="00AD459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AD4597">
              <w:rPr>
                <w:rFonts w:hint="cs"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="00AD459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="00AD4597">
              <w:rPr>
                <w:rFonts w:hint="cs" w:ascii="Angsana New" w:hAnsi="Angsana New" w:cs="Angsana New"/>
                <w:sz w:val="28"/>
                <w:szCs w:val="28"/>
                <w:cs/>
                <w:lang w:bidi="th-TH"/>
              </w:rPr>
              <w:t>ร</w:t>
            </w:r>
            <w:r w:rsidRPr="00AD459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ายการเอกสารประชาสัมพันธ์วัตถุประสงค์หลักสูตรและผลลัพธ์การศึกษา</w:t>
            </w:r>
            <w:r w:rsidR="00AD4597">
              <w:rPr>
                <w:rFonts w:hint="cs"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AD459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บนหน้า </w:t>
            </w:r>
            <w:r w:rsidRPr="00AD4597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เว็บไซต์ที่ประชาชนผู้สนใจสามารถสืบค้นได้โดยง่าย</w:t>
            </w:r>
          </w:p>
        </w:tc>
      </w:tr>
      <w:tr w:rsidRPr="00AD4597" w:rsidR="007828FA" w14:paraId="1F9A7184" w14:textId="77777777">
        <w:trPr>
          <w:trHeight w:val="1646"/>
        </w:trPr>
        <w:tc>
          <w:tcPr>
            <w:tcW w:w="3248" w:type="dxa"/>
          </w:tcPr>
          <w:p w:rsidRPr="00AD4597" w:rsidR="007828FA" w:rsidRDefault="001209DA" w14:paraId="1F9A7181" w14:textId="462BFAE3">
            <w:pPr>
              <w:pStyle w:val="TableParagraph"/>
              <w:spacing w:before="1"/>
              <w:ind w:left="359" w:hanging="252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AD4597">
              <w:rPr>
                <w:rFonts w:ascii="Angsana New" w:hAnsi="Angsana New" w:cs="Angsana New"/>
                <w:b/>
                <w:bCs/>
                <w:sz w:val="28"/>
                <w:szCs w:val="28"/>
              </w:rPr>
              <w:t>3</w:t>
            </w:r>
            <w:r w:rsidRPr="00AD4597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 xml:space="preserve">. </w:t>
            </w:r>
            <w:r w:rsidR="00581A82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ab/>
            </w:r>
            <w:r w:rsidRPr="00AD4597">
              <w:rPr>
                <w:rFonts w:ascii="Angsana New" w:hAnsi="Angsana New" w:eastAsia="TH SarabunIT๙" w:cs="Angsana New"/>
                <w:b/>
                <w:bCs/>
                <w:sz w:val="28"/>
                <w:szCs w:val="28"/>
                <w:cs/>
                <w:lang w:bidi="th-TH"/>
              </w:rPr>
              <w:t xml:space="preserve">ความสอดคล้องของ </w:t>
            </w:r>
            <w:r w:rsidRPr="00AD4597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วัตถุประสงค์หลักสูตรต่อพันธกิจ ของสถาบันการศึกษา</w:t>
            </w:r>
          </w:p>
        </w:tc>
        <w:tc>
          <w:tcPr>
            <w:tcW w:w="895" w:type="dxa"/>
          </w:tcPr>
          <w:p w:rsidRPr="00AD4597" w:rsidR="007828FA" w:rsidRDefault="007828FA" w14:paraId="1F9A7182" w14:textId="77777777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397" w:type="dxa"/>
          </w:tcPr>
          <w:p w:rsidRPr="00AD4597" w:rsidR="007828FA" w:rsidP="00560F92" w:rsidRDefault="001209DA" w14:paraId="1F9A7183" w14:textId="64C69D28">
            <w:pPr>
              <w:pStyle w:val="TableParagraph"/>
              <w:numPr>
                <w:ilvl w:val="0"/>
                <w:numId w:val="4"/>
              </w:numPr>
              <w:spacing w:before="120"/>
              <w:ind w:left="317" w:right="106"/>
              <w:jc w:val="both"/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</w:pPr>
            <w:r w:rsidRPr="00AD459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ตารางและคำอธิบายความเชื่อมโยงระหว่างวัตถุประสงค์หลักสูตรต่อพันธกิจของ </w:t>
            </w:r>
            <w:r w:rsidRPr="00AD4597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สถาบันการศึกษาที่ตอบสนองต่อเป้าหมายการจัดการศึกษาที่เน้นผลลัพธ์การศึกษา ของนิสิตนักศึกษา</w:t>
            </w:r>
          </w:p>
        </w:tc>
      </w:tr>
      <w:tr w:rsidRPr="00AD4597" w:rsidR="007828FA" w14:paraId="1F9A7189" w14:textId="77777777">
        <w:trPr>
          <w:trHeight w:val="2063"/>
        </w:trPr>
        <w:tc>
          <w:tcPr>
            <w:tcW w:w="3248" w:type="dxa"/>
          </w:tcPr>
          <w:p w:rsidRPr="00AD4597" w:rsidR="007828FA" w:rsidRDefault="001209DA" w14:paraId="1F9A7185" w14:textId="4D5B6484">
            <w:pPr>
              <w:pStyle w:val="TableParagraph"/>
              <w:spacing w:before="121"/>
              <w:ind w:left="359" w:hanging="252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AD4597">
              <w:rPr>
                <w:rFonts w:ascii="Angsana New" w:hAnsi="Angsana New" w:cs="Angsana New"/>
                <w:b/>
                <w:bCs/>
                <w:sz w:val="28"/>
                <w:szCs w:val="28"/>
              </w:rPr>
              <w:t>4</w:t>
            </w:r>
            <w:r w:rsidRPr="00AD4597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AD4597">
              <w:rPr>
                <w:rFonts w:ascii="Angsana New" w:hAnsi="Angsana New" w:cs="Angsana New"/>
                <w:b/>
                <w:bCs/>
                <w:spacing w:val="-19"/>
                <w:sz w:val="28"/>
                <w:szCs w:val="28"/>
                <w:cs/>
                <w:lang w:bidi="th-TH"/>
              </w:rPr>
              <w:t xml:space="preserve"> </w:t>
            </w:r>
            <w:r w:rsidR="00581A82">
              <w:rPr>
                <w:rFonts w:ascii="Angsana New" w:hAnsi="Angsana New" w:eastAsia="TH SarabunIT๙" w:cs="Angsana New"/>
                <w:b/>
                <w:bCs/>
                <w:sz w:val="28"/>
                <w:szCs w:val="28"/>
                <w:cs/>
                <w:lang w:bidi="th-TH"/>
              </w:rPr>
              <w:tab/>
            </w:r>
            <w:r w:rsidRPr="00AD4597">
              <w:rPr>
                <w:rFonts w:ascii="Angsana New" w:hAnsi="Angsana New" w:eastAsia="TH SarabunIT๙" w:cs="Angsana New"/>
                <w:b/>
                <w:bCs/>
                <w:sz w:val="28"/>
                <w:szCs w:val="28"/>
                <w:cs/>
                <w:lang w:bidi="th-TH"/>
              </w:rPr>
              <w:t xml:space="preserve">ผู้มีส่วนได้ส่วนเสียในการจัดการ </w:t>
            </w:r>
            <w:r w:rsidRPr="00AD4597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หลักสูตร</w:t>
            </w:r>
          </w:p>
        </w:tc>
        <w:tc>
          <w:tcPr>
            <w:tcW w:w="895" w:type="dxa"/>
          </w:tcPr>
          <w:p w:rsidRPr="00AD4597" w:rsidR="007828FA" w:rsidRDefault="007828FA" w14:paraId="1F9A7186" w14:textId="77777777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397" w:type="dxa"/>
          </w:tcPr>
          <w:p w:rsidRPr="00AD4597" w:rsidR="007828FA" w:rsidP="00581A82" w:rsidRDefault="001209DA" w14:paraId="1F9A7187" w14:textId="238F0245">
            <w:pPr>
              <w:pStyle w:val="TableParagraph"/>
              <w:spacing w:before="123"/>
              <w:ind w:left="324" w:hanging="142"/>
              <w:jc w:val="both"/>
              <w:rPr>
                <w:rFonts w:ascii="Angsana New" w:hAnsi="Angsana New" w:cs="Angsana New"/>
                <w:sz w:val="28"/>
                <w:szCs w:val="28"/>
              </w:rPr>
            </w:pPr>
            <w:r w:rsidRPr="00AD459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581A82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ab/>
            </w:r>
            <w:r w:rsidRPr="00AD4597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กลุ่มผู้มีส่วนได้ส่วนเสียจากการจัดการบริหารหลักสูตรพร้อมรายละเอียด</w:t>
            </w:r>
          </w:p>
          <w:p w:rsidRPr="00AD4597" w:rsidR="007828FA" w:rsidP="00581A82" w:rsidRDefault="001209DA" w14:paraId="1F9A7188" w14:textId="54CF68A0">
            <w:pPr>
              <w:pStyle w:val="TableParagraph"/>
              <w:spacing w:before="118"/>
              <w:ind w:left="324" w:right="97" w:hanging="142"/>
              <w:rPr>
                <w:rFonts w:ascii="Angsana New" w:hAnsi="Angsana New" w:cs="Angsana New"/>
                <w:sz w:val="28"/>
                <w:szCs w:val="28"/>
              </w:rPr>
            </w:pPr>
            <w:r w:rsidRPr="00AD459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581A82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AD459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หลักฐานและตารางสรุปความเห็นว่าวัตถุประสงค์หลักสูตรจะตอบสนองความ </w:t>
            </w:r>
            <w:r w:rsidRPr="00AD4597">
              <w:rPr>
                <w:rFonts w:ascii="Angsana New" w:hAnsi="Angsana New" w:cs="Angsana New"/>
                <w:spacing w:val="11"/>
                <w:sz w:val="28"/>
                <w:szCs w:val="28"/>
                <w:cs/>
                <w:lang w:bidi="th-TH"/>
              </w:rPr>
              <w:t xml:space="preserve">ต้องการของผู้มีส่วนได้ส่วนเสีย </w:t>
            </w:r>
            <w:r w:rsidRPr="00AD459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(ซึ่งความต้องการอาจได้จาก</w:t>
            </w:r>
            <w:r w:rsidRPr="00AD4597">
              <w:rPr>
                <w:rFonts w:ascii="Angsana New" w:hAnsi="Angsana New" w:cs="Angsana New"/>
                <w:spacing w:val="40"/>
                <w:sz w:val="28"/>
                <w:szCs w:val="28"/>
                <w:cs/>
                <w:lang w:bidi="th-TH"/>
              </w:rPr>
              <w:t xml:space="preserve"> </w:t>
            </w:r>
            <w:r w:rsidRPr="00AD4597">
              <w:rPr>
                <w:rFonts w:ascii="Angsana New" w:hAnsi="Angsana New" w:cs="Angsana New"/>
                <w:sz w:val="28"/>
                <w:szCs w:val="28"/>
              </w:rPr>
              <w:t xml:space="preserve">IAC </w:t>
            </w:r>
            <w:r w:rsidRPr="00AD459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(</w:t>
            </w:r>
            <w:r w:rsidRPr="00AD4597">
              <w:rPr>
                <w:rFonts w:ascii="Angsana New" w:hAnsi="Angsana New" w:cs="Angsana New"/>
                <w:sz w:val="28"/>
                <w:szCs w:val="28"/>
              </w:rPr>
              <w:t>Industrial Advisory Committee</w:t>
            </w:r>
            <w:r w:rsidRPr="00AD459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)</w:t>
            </w:r>
            <w:r w:rsidRPr="00AD4597">
              <w:rPr>
                <w:rFonts w:ascii="Angsana New" w:hAnsi="Angsana New" w:cs="Angsana New"/>
                <w:sz w:val="28"/>
                <w:szCs w:val="28"/>
              </w:rPr>
              <w:t xml:space="preserve">, Alumni </w:t>
            </w:r>
            <w:r w:rsidRPr="00AD459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และอื่น ๆ)</w:t>
            </w:r>
          </w:p>
        </w:tc>
      </w:tr>
      <w:tr w:rsidRPr="00AD4597" w:rsidR="007828FA" w14:paraId="1F9A718E" w14:textId="77777777">
        <w:trPr>
          <w:trHeight w:val="2575"/>
        </w:trPr>
        <w:tc>
          <w:tcPr>
            <w:tcW w:w="3248" w:type="dxa"/>
          </w:tcPr>
          <w:p w:rsidRPr="00AD4597" w:rsidR="007828FA" w:rsidRDefault="001209DA" w14:paraId="1F9A718A" w14:textId="759AC3ED">
            <w:pPr>
              <w:pStyle w:val="TableParagraph"/>
              <w:spacing w:before="1"/>
              <w:ind w:left="359" w:hanging="252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AD4597">
              <w:rPr>
                <w:rFonts w:ascii="Angsana New" w:hAnsi="Angsana New" w:cs="Angsana New"/>
                <w:b/>
                <w:bCs/>
                <w:sz w:val="28"/>
                <w:szCs w:val="28"/>
              </w:rPr>
              <w:t>5</w:t>
            </w:r>
            <w:r w:rsidRPr="00AD4597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="00581A82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ab/>
            </w:r>
            <w:r w:rsidRPr="00AD4597">
              <w:rPr>
                <w:rFonts w:ascii="Angsana New" w:hAnsi="Angsana New" w:eastAsia="TH SarabunIT๙" w:cs="Angsana New"/>
                <w:b/>
                <w:bCs/>
                <w:sz w:val="28"/>
                <w:szCs w:val="28"/>
                <w:cs/>
                <w:lang w:bidi="th-TH"/>
              </w:rPr>
              <w:t xml:space="preserve">กระบวนงานทบทวน </w:t>
            </w:r>
            <w:r w:rsidRPr="00AD4597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วัตถุประสงค์หลักสูตร</w:t>
            </w:r>
          </w:p>
        </w:tc>
        <w:tc>
          <w:tcPr>
            <w:tcW w:w="895" w:type="dxa"/>
          </w:tcPr>
          <w:p w:rsidRPr="00AD4597" w:rsidR="007828FA" w:rsidRDefault="007828FA" w14:paraId="1F9A718B" w14:textId="77777777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397" w:type="dxa"/>
          </w:tcPr>
          <w:p w:rsidRPr="00AD4597" w:rsidR="007828FA" w:rsidP="00581A82" w:rsidRDefault="001209DA" w14:paraId="1F9A718C" w14:textId="34F88C04">
            <w:pPr>
              <w:pStyle w:val="TableParagraph"/>
              <w:spacing w:before="120"/>
              <w:ind w:left="278" w:right="99" w:hanging="180"/>
              <w:rPr>
                <w:rFonts w:ascii="Angsana New" w:hAnsi="Angsana New" w:cs="Angsana New"/>
                <w:sz w:val="28"/>
                <w:szCs w:val="28"/>
              </w:rPr>
            </w:pPr>
            <w:r w:rsidRPr="00AD459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- </w:t>
            </w:r>
            <w:r w:rsidR="00581A82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AD459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ตาราง แผนภูมิ และกระบวนงานทบทวนและปรับปรุงวัตถุประสงค์หลักสูตรที่</w:t>
            </w:r>
            <w:r w:rsidR="00581A82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br/>
            </w:r>
            <w:r w:rsidRPr="00AD459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ผู้มีส่วนได้ส่วนเสีย (โดยเฉพาะ </w:t>
            </w:r>
            <w:r w:rsidRPr="00AD4597">
              <w:rPr>
                <w:rFonts w:ascii="Angsana New" w:hAnsi="Angsana New" w:cs="Angsana New"/>
                <w:sz w:val="28"/>
                <w:szCs w:val="28"/>
              </w:rPr>
              <w:t>IAC, Industrial Advisory Committee</w:t>
            </w:r>
            <w:r w:rsidRPr="00AD459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) ที่มีการให้ ความเห็นและความต้องการปรับปรุงการจัดการคุณภาพหลักสูตรเป็นช่วง ๆ และ </w:t>
            </w:r>
            <w:r w:rsidRPr="00AD4597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อย่างเป็นระบบ</w:t>
            </w:r>
          </w:p>
          <w:p w:rsidRPr="00AD4597" w:rsidR="007828FA" w:rsidP="000D129F" w:rsidRDefault="001209DA" w14:paraId="1F9A718D" w14:textId="3086EA8E">
            <w:pPr>
              <w:pStyle w:val="TableParagraph"/>
              <w:spacing w:before="120" w:after="240"/>
              <w:ind w:left="278" w:right="98" w:hanging="180"/>
              <w:rPr>
                <w:rFonts w:ascii="Angsana New" w:hAnsi="Angsana New" w:cs="Angsana New"/>
                <w:sz w:val="28"/>
                <w:szCs w:val="28"/>
              </w:rPr>
            </w:pPr>
            <w:r w:rsidRPr="00AD459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- </w:t>
            </w:r>
            <w:r w:rsidR="00581A82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AD459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ตาราง แผนภูมิ </w:t>
            </w:r>
            <w:r w:rsidR="00581A82">
              <w:rPr>
                <w:rFonts w:hint="cs" w:ascii="Angsana New" w:hAnsi="Angsana New" w:cs="Angsana New"/>
                <w:sz w:val="28"/>
                <w:szCs w:val="28"/>
                <w:cs/>
                <w:lang w:bidi="th-TH"/>
              </w:rPr>
              <w:t>แ</w:t>
            </w:r>
            <w:r w:rsidRPr="00AD459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ละกระบวนงานปรับปรุงวัตถุประสงค์หลักสูตรที่นำผลวิเคราะห์</w:t>
            </w:r>
            <w:r w:rsidR="00581A82">
              <w:rPr>
                <w:rFonts w:hint="cs"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AD459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ไป</w:t>
            </w:r>
            <w:r w:rsidR="00581A82">
              <w:rPr>
                <w:rFonts w:hint="cs" w:ascii="Angsana New" w:hAnsi="Angsana New" w:cs="Angsana New"/>
                <w:sz w:val="28"/>
                <w:szCs w:val="28"/>
                <w:cs/>
                <w:lang w:bidi="th-TH"/>
              </w:rPr>
              <w:t>ป</w:t>
            </w:r>
            <w:r w:rsidRPr="00AD4597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รับปรุงวัตถุประสงค์หลักสูตรที่สอดคล้องกับพันธกิจของสถาบันการศึกษา</w:t>
            </w:r>
            <w:r w:rsidR="00581A82">
              <w:rPr>
                <w:rFonts w:hint="cs"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 w:rsidRPr="00AD4597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และ สอดคล้องกับความต้องการของผู้มีส่วนได้ส่วนเสียจากการจัดการหลักสูตร</w:t>
            </w:r>
          </w:p>
        </w:tc>
      </w:tr>
    </w:tbl>
    <w:p w:rsidRPr="00A535B4" w:rsidR="007828FA" w:rsidRDefault="007828FA" w14:paraId="1F9A718F" w14:textId="77777777">
      <w:pPr>
        <w:pStyle w:val="TableParagraph"/>
        <w:jc w:val="both"/>
        <w:rPr>
          <w:rFonts w:ascii="Angsana New" w:hAnsi="Angsana New" w:cs="Angsana New"/>
          <w:sz w:val="28"/>
          <w:szCs w:val="28"/>
          <w:cs/>
          <w:lang w:bidi="th-TH"/>
        </w:rPr>
        <w:sectPr w:rsidRPr="00A535B4" w:rsidR="007828FA">
          <w:pgSz w:w="12240" w:h="15840" w:orient="portrait"/>
          <w:pgMar w:top="940" w:right="720" w:bottom="280" w:left="360" w:header="726" w:footer="0" w:gutter="0"/>
          <w:cols w:space="720"/>
        </w:sectPr>
      </w:pPr>
    </w:p>
    <w:p w:rsidRPr="00A535B4" w:rsidR="007828FA" w:rsidRDefault="001209DA" w14:paraId="1F9A7190" w14:textId="77777777">
      <w:pPr>
        <w:pStyle w:val="BodyText"/>
        <w:spacing w:before="31"/>
        <w:rPr>
          <w:rFonts w:ascii="Angsana New" w:hAnsi="Angsana New" w:cs="Angsana New"/>
          <w:b/>
          <w:sz w:val="20"/>
        </w:rPr>
      </w:pPr>
      <w:r w:rsidRPr="00A535B4">
        <w:rPr>
          <w:rFonts w:ascii="Angsana New" w:hAnsi="Angsana New" w:cs="Angsana New"/>
          <w:b/>
          <w:noProof/>
          <w:sz w:val="20"/>
          <w:lang w:val="en-US" w:bidi="th-TH"/>
        </w:rPr>
        <w:lastRenderedPageBreak/>
        <mc:AlternateContent>
          <mc:Choice Requires="wps">
            <w:drawing>
              <wp:anchor distT="0" distB="0" distL="0" distR="0" simplePos="0" relativeHeight="251654656" behindDoc="0" locked="0" layoutInCell="1" allowOverlap="1" wp14:anchorId="1F9A725A" wp14:editId="1F9A725B">
                <wp:simplePos x="0" y="0"/>
                <wp:positionH relativeFrom="page">
                  <wp:posOffset>438912</wp:posOffset>
                </wp:positionH>
                <wp:positionV relativeFrom="page">
                  <wp:posOffset>612648</wp:posOffset>
                </wp:positionV>
                <wp:extent cx="6896100" cy="63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style="position:absolute;margin-left:34.55pt;margin-top:48.25pt;width:543pt;height: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6350" o:spid="_x0000_s1026" fillcolor="#d9d9d9" stroked="f" path="m6895846,l,,,6096r6895846,l689584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" w14:anchorId="7DAAC51D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3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1"/>
        <w:gridCol w:w="888"/>
        <w:gridCol w:w="6404"/>
      </w:tblGrid>
      <w:tr w:rsidRPr="00581A82" w:rsidR="007828FA" w14:paraId="1F9A7192" w14:textId="77777777">
        <w:trPr>
          <w:trHeight w:val="602"/>
        </w:trPr>
        <w:tc>
          <w:tcPr>
            <w:tcW w:w="10533" w:type="dxa"/>
            <w:gridSpan w:val="3"/>
            <w:shd w:val="clear" w:color="auto" w:fill="B4C5E7"/>
          </w:tcPr>
          <w:p w:rsidRPr="00581A82" w:rsidR="007828FA" w:rsidRDefault="001209DA" w14:paraId="1F9A7191" w14:textId="77777777">
            <w:pPr>
              <w:pStyle w:val="TableParagraph"/>
              <w:spacing w:before="121"/>
              <w:ind w:right="187"/>
              <w:jc w:val="center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581A82">
              <w:rPr>
                <w:rFonts w:ascii="Angsana New" w:hAnsi="Angsana New" w:eastAsia="TH SarabunIT๙" w:cs="Angsana New"/>
                <w:b/>
                <w:bCs/>
                <w:sz w:val="28"/>
                <w:szCs w:val="28"/>
                <w:cs/>
                <w:lang w:bidi="th-TH"/>
              </w:rPr>
              <w:t>เกณฑ์ข้อ</w:t>
            </w:r>
            <w:r w:rsidRPr="00581A82">
              <w:rPr>
                <w:rFonts w:ascii="Angsana New" w:hAnsi="Angsana New" w:eastAsia="TH SarabunIT๙" w:cs="Angsana New"/>
                <w:b/>
                <w:bCs/>
                <w:spacing w:val="-17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  <w:t>3</w:t>
            </w:r>
            <w:r w:rsidRPr="00581A82">
              <w:rPr>
                <w:rFonts w:ascii="Angsana New" w:hAnsi="Angsana New" w:eastAsia="TH SarabunIT๙" w:cs="Angsana New"/>
                <w:b/>
                <w:bCs/>
                <w:spacing w:val="-18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ผลลัพธ์การศึกษา</w:t>
            </w:r>
          </w:p>
        </w:tc>
      </w:tr>
      <w:tr w:rsidRPr="00581A82" w:rsidR="007828FA" w:rsidTr="00581A82" w14:paraId="1F9A7197" w14:textId="77777777">
        <w:trPr>
          <w:trHeight w:val="482"/>
        </w:trPr>
        <w:tc>
          <w:tcPr>
            <w:tcW w:w="3241" w:type="dxa"/>
          </w:tcPr>
          <w:p w:rsidRPr="00581A82" w:rsidR="007828FA" w:rsidRDefault="001209DA" w14:paraId="1F9A7193" w14:textId="77777777">
            <w:pPr>
              <w:pStyle w:val="TableParagraph"/>
              <w:spacing w:before="121"/>
              <w:ind w:left="5" w:right="189"/>
              <w:jc w:val="center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581A82">
              <w:rPr>
                <w:rFonts w:ascii="Angsana New" w:hAnsi="Angsana New" w:eastAsia="TH SarabunIT๙" w:cs="Angsana New"/>
                <w:b/>
                <w:bCs/>
                <w:spacing w:val="-4"/>
                <w:sz w:val="28"/>
                <w:szCs w:val="28"/>
                <w:cs/>
                <w:lang w:bidi="th-TH"/>
              </w:rPr>
              <w:t>หัวข้อ</w:t>
            </w:r>
          </w:p>
        </w:tc>
        <w:tc>
          <w:tcPr>
            <w:tcW w:w="888" w:type="dxa"/>
          </w:tcPr>
          <w:p w:rsidRPr="00581A82" w:rsidR="007828FA" w:rsidP="00581A82" w:rsidRDefault="001209DA" w14:paraId="1F9A7195" w14:textId="03B5DB86">
            <w:pPr>
              <w:pStyle w:val="TableParagraph"/>
              <w:spacing w:before="121"/>
              <w:ind w:left="107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581A82">
              <w:rPr>
                <w:rFonts w:ascii="Angsana New" w:hAnsi="Angsana New" w:eastAsia="TH SarabunIT๙" w:cs="Angsana New"/>
                <w:b/>
                <w:bCs/>
                <w:spacing w:val="-4"/>
                <w:sz w:val="28"/>
                <w:szCs w:val="28"/>
                <w:cs/>
                <w:lang w:bidi="th-TH"/>
              </w:rPr>
              <w:t>ตรวจ</w:t>
            </w:r>
          </w:p>
        </w:tc>
        <w:tc>
          <w:tcPr>
            <w:tcW w:w="6404" w:type="dxa"/>
          </w:tcPr>
          <w:p w:rsidRPr="00581A82" w:rsidR="007828FA" w:rsidRDefault="001209DA" w14:paraId="1F9A7196" w14:textId="77777777">
            <w:pPr>
              <w:pStyle w:val="TableParagraph"/>
              <w:spacing w:before="121"/>
              <w:ind w:left="439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581A82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คำอธิบายรายการเอกสารที่ต้องแสดงในรายงานประเมินตนเอง</w:t>
            </w:r>
          </w:p>
        </w:tc>
      </w:tr>
      <w:tr w:rsidRPr="00581A82" w:rsidR="007828FA" w14:paraId="1F9A719D" w14:textId="77777777">
        <w:trPr>
          <w:trHeight w:val="3962"/>
        </w:trPr>
        <w:tc>
          <w:tcPr>
            <w:tcW w:w="3241" w:type="dxa"/>
          </w:tcPr>
          <w:p w:rsidRPr="00581A82" w:rsidR="007828FA" w:rsidRDefault="001209DA" w14:paraId="1F9A7198" w14:textId="6D64465E">
            <w:pPr>
              <w:pStyle w:val="TableParagraph"/>
              <w:spacing w:before="1"/>
              <w:ind w:left="359" w:right="144" w:hanging="252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581A82">
              <w:rPr>
                <w:rFonts w:ascii="Angsana New" w:hAnsi="Angsana New" w:cs="Angsana New"/>
                <w:b/>
                <w:bCs/>
                <w:sz w:val="28"/>
                <w:szCs w:val="28"/>
              </w:rPr>
              <w:t>1</w:t>
            </w:r>
            <w:r w:rsidRPr="00581A82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="00581A82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ab/>
            </w:r>
            <w:r w:rsidRPr="00581A82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eastAsia="TH SarabunIT๙" w:cs="Angsana New"/>
                <w:b/>
                <w:bCs/>
                <w:spacing w:val="15"/>
                <w:sz w:val="28"/>
                <w:szCs w:val="28"/>
                <w:cs/>
                <w:lang w:bidi="th-TH"/>
              </w:rPr>
              <w:t>ผลลั</w:t>
            </w:r>
            <w:r w:rsidRPr="00581A82">
              <w:rPr>
                <w:rFonts w:ascii="Angsana New" w:hAnsi="Angsana New" w:eastAsia="TH SarabunIT๙" w:cs="Angsana New"/>
                <w:b/>
                <w:bCs/>
                <w:spacing w:val="-26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eastAsia="TH SarabunIT๙" w:cs="Angsana New"/>
                <w:b/>
                <w:bCs/>
                <w:spacing w:val="11"/>
                <w:sz w:val="28"/>
                <w:szCs w:val="28"/>
                <w:cs/>
                <w:lang w:bidi="th-TH"/>
              </w:rPr>
              <w:t>พธ์</w:t>
            </w:r>
            <w:r w:rsidRPr="00581A82">
              <w:rPr>
                <w:rFonts w:ascii="Angsana New" w:hAnsi="Angsana New" w:eastAsia="TH SarabunIT๙" w:cs="Angsana New"/>
                <w:b/>
                <w:bCs/>
                <w:spacing w:val="-25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eastAsia="TH SarabunIT๙" w:cs="Angsana New"/>
                <w:b/>
                <w:bCs/>
                <w:spacing w:val="17"/>
                <w:sz w:val="28"/>
                <w:szCs w:val="28"/>
                <w:cs/>
                <w:lang w:bidi="th-TH"/>
              </w:rPr>
              <w:t>การศึ</w:t>
            </w:r>
            <w:r w:rsidRPr="00581A82">
              <w:rPr>
                <w:rFonts w:ascii="Angsana New" w:hAnsi="Angsana New" w:eastAsia="TH SarabunIT๙" w:cs="Angsana New"/>
                <w:b/>
                <w:bCs/>
                <w:spacing w:val="-25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eastAsia="TH SarabunIT๙" w:cs="Angsana New"/>
                <w:b/>
                <w:bCs/>
                <w:spacing w:val="19"/>
                <w:sz w:val="28"/>
                <w:szCs w:val="28"/>
                <w:cs/>
                <w:lang w:bidi="th-TH"/>
              </w:rPr>
              <w:t>กษาของ</w:t>
            </w:r>
            <w:r w:rsidR="00581A82">
              <w:rPr>
                <w:rFonts w:hint="cs" w:ascii="Angsana New" w:hAnsi="Angsana New" w:eastAsia="TH SarabunIT๙" w:cs="Angsana New"/>
                <w:b/>
                <w:bCs/>
                <w:spacing w:val="19"/>
                <w:sz w:val="28"/>
                <w:szCs w:val="28"/>
                <w:cs/>
                <w:lang w:bidi="th-TH"/>
              </w:rPr>
              <w:t>นิสิต</w:t>
            </w:r>
            <w:r w:rsidRPr="00581A82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นักศึกษา</w:t>
            </w:r>
          </w:p>
        </w:tc>
        <w:tc>
          <w:tcPr>
            <w:tcW w:w="888" w:type="dxa"/>
          </w:tcPr>
          <w:p w:rsidRPr="00581A82" w:rsidR="007828FA" w:rsidRDefault="007828FA" w14:paraId="1F9A7199" w14:textId="77777777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404" w:type="dxa"/>
          </w:tcPr>
          <w:p w:rsidRPr="00581A82" w:rsidR="007828FA" w:rsidP="00581A82" w:rsidRDefault="001209DA" w14:paraId="1F9A719A" w14:textId="176CFACB">
            <w:pPr>
              <w:pStyle w:val="TableParagraph"/>
              <w:spacing w:before="120"/>
              <w:ind w:left="280" w:right="105" w:hanging="173"/>
              <w:rPr>
                <w:rFonts w:ascii="Angsana New" w:hAnsi="Angsana New" w:cs="Angsana New"/>
                <w:spacing w:val="-6"/>
                <w:sz w:val="28"/>
                <w:szCs w:val="28"/>
                <w:lang w:bidi="th-TH"/>
              </w:rPr>
            </w:pPr>
            <w:r w:rsidRPr="00581A82">
              <w:rPr>
                <w:rFonts w:ascii="Angsana New" w:hAnsi="Angsana New" w:cs="Angsana New"/>
                <w:spacing w:val="-6"/>
                <w:sz w:val="28"/>
                <w:szCs w:val="28"/>
                <w:cs/>
                <w:lang w:bidi="th-TH"/>
              </w:rPr>
              <w:t>-</w:t>
            </w:r>
            <w:r w:rsidR="00581A82">
              <w:rPr>
                <w:rFonts w:ascii="Angsana New" w:hAnsi="Angsana New" w:cs="Angsana New"/>
                <w:spacing w:val="-6"/>
                <w:sz w:val="28"/>
                <w:szCs w:val="28"/>
                <w:cs/>
                <w:lang w:bidi="th-TH"/>
              </w:rPr>
              <w:tab/>
            </w:r>
            <w:r w:rsidRPr="00581A82">
              <w:rPr>
                <w:rFonts w:ascii="Angsana New" w:hAnsi="Angsana New" w:cs="Angsana New"/>
                <w:spacing w:val="-6"/>
                <w:sz w:val="28"/>
                <w:szCs w:val="28"/>
                <w:cs/>
                <w:lang w:bidi="th-TH"/>
              </w:rPr>
              <w:t>ตารางที่แสดงรายการผลลัพธ์การศึกษาของนิสิตนักศึกษาและแสดงให้เห็นว่า</w:t>
            </w:r>
            <w:r w:rsidR="00581A82">
              <w:rPr>
                <w:rFonts w:hint="cs" w:ascii="Angsana New" w:hAnsi="Angsana New" w:cs="Angsana New"/>
                <w:spacing w:val="-6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6"/>
                <w:sz w:val="28"/>
                <w:szCs w:val="28"/>
                <w:cs/>
                <w:lang w:bidi="th-TH"/>
              </w:rPr>
              <w:t>ได้มีการระบุ ผลลัพธ์การศึกษาไว้ในระบบเอกสารหลักสูตรและการจัดการหลักสูตร</w:t>
            </w:r>
          </w:p>
          <w:p w:rsidR="00E636AE" w:rsidP="00E636AE" w:rsidRDefault="001209DA" w14:paraId="49682FE4" w14:textId="416940D6">
            <w:pPr>
              <w:pStyle w:val="TableParagraph"/>
              <w:spacing w:before="121"/>
              <w:ind w:left="280" w:right="86" w:hanging="173"/>
              <w:rPr>
                <w:rFonts w:ascii="Angsana New" w:hAnsi="Angsana New" w:cs="Angsana New"/>
                <w:spacing w:val="-6"/>
                <w:sz w:val="28"/>
                <w:szCs w:val="28"/>
                <w:lang w:bidi="th-TH"/>
              </w:rPr>
            </w:pPr>
            <w:r w:rsidRPr="00581A82">
              <w:rPr>
                <w:rFonts w:ascii="Angsana New" w:hAnsi="Angsana New" w:cs="Angsana New"/>
                <w:spacing w:val="-10"/>
                <w:sz w:val="28"/>
                <w:szCs w:val="28"/>
                <w:cs/>
                <w:lang w:bidi="th-TH"/>
              </w:rPr>
              <w:t>-</w:t>
            </w:r>
            <w:r w:rsidRPr="00581A82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="00581A82">
              <w:rPr>
                <w:rFonts w:ascii="Angsana New" w:hAnsi="Angsana New" w:cs="Angsana New"/>
                <w:spacing w:val="-10"/>
                <w:sz w:val="28"/>
                <w:szCs w:val="28"/>
                <w:cs/>
                <w:lang w:bidi="th-TH"/>
              </w:rPr>
              <w:tab/>
            </w:r>
            <w:r w:rsidRPr="00581A82">
              <w:rPr>
                <w:rFonts w:ascii="Angsana New" w:hAnsi="Angsana New" w:cs="Angsana New"/>
                <w:spacing w:val="-10"/>
                <w:sz w:val="28"/>
                <w:szCs w:val="28"/>
                <w:cs/>
                <w:lang w:bidi="th-TH"/>
              </w:rPr>
              <w:t>ตารางการแสดงความเชื่อมโยงของผลลัพธ์การศึกษาของหลักสูตรที่</w:t>
            </w:r>
            <w:r w:rsidRPr="00581A82">
              <w:rPr>
                <w:rFonts w:ascii="Angsana New" w:hAnsi="Angsana New" w:cs="Angsana New"/>
                <w:spacing w:val="40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10"/>
                <w:sz w:val="28"/>
                <w:szCs w:val="28"/>
              </w:rPr>
              <w:t>TABEE</w:t>
            </w:r>
            <w:r w:rsidRPr="00581A82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10"/>
                <w:sz w:val="28"/>
                <w:szCs w:val="28"/>
                <w:cs/>
                <w:lang w:bidi="th-TH"/>
              </w:rPr>
              <w:t>กำหนด</w:t>
            </w:r>
            <w:r w:rsidRPr="00581A82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10"/>
                <w:sz w:val="28"/>
                <w:szCs w:val="28"/>
                <w:cs/>
                <w:lang w:bidi="th-TH"/>
              </w:rPr>
              <w:t>(</w:t>
            </w:r>
            <w:r w:rsidRPr="00581A82">
              <w:rPr>
                <w:rFonts w:ascii="Angsana New" w:hAnsi="Angsana New" w:cs="Angsana New"/>
                <w:spacing w:val="-10"/>
                <w:sz w:val="28"/>
                <w:szCs w:val="28"/>
              </w:rPr>
              <w:t xml:space="preserve">TABEE </w:t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</w:rPr>
              <w:t>PO</w:t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  <w:cs/>
                <w:lang w:bidi="th-TH"/>
              </w:rPr>
              <w:t>) กับ</w:t>
            </w:r>
            <w:r w:rsidRPr="00581A82">
              <w:rPr>
                <w:rFonts w:ascii="Angsana New" w:hAnsi="Angsana New" w:cs="Angsana New"/>
                <w:spacing w:val="-7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</w:rPr>
              <w:t>PI</w:t>
            </w:r>
            <w:r w:rsidRPr="00581A82">
              <w:rPr>
                <w:rFonts w:ascii="Angsana New" w:hAnsi="Angsana New" w:cs="Angsana New"/>
                <w:spacing w:val="-7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  <w:cs/>
                <w:lang w:bidi="th-TH"/>
              </w:rPr>
              <w:t>ที่สอดคล้องกับแบบความรู้</w:t>
            </w:r>
            <w:r w:rsidRPr="00581A82">
              <w:rPr>
                <w:rFonts w:ascii="Angsana New" w:hAnsi="Angsana New" w:cs="Angsana New"/>
                <w:spacing w:val="-7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  <w:cs/>
                <w:lang w:bidi="th-TH"/>
              </w:rPr>
              <w:t>(</w:t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</w:rPr>
              <w:t>TK</w:t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  <w:cs/>
                <w:lang w:bidi="th-TH"/>
              </w:rPr>
              <w:t>)</w:t>
            </w:r>
            <w:r w:rsidRPr="00581A82">
              <w:rPr>
                <w:rFonts w:ascii="Angsana New" w:hAnsi="Angsana New" w:cs="Angsana New"/>
                <w:spacing w:val="-7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  <w:cs/>
                <w:lang w:bidi="th-TH"/>
              </w:rPr>
              <w:t>ของแต่ละ</w:t>
            </w:r>
            <w:r w:rsidRPr="00581A82">
              <w:rPr>
                <w:rFonts w:ascii="Angsana New" w:hAnsi="Angsana New" w:cs="Angsana New"/>
                <w:spacing w:val="-7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</w:rPr>
              <w:t>TABEE</w:t>
            </w:r>
            <w:r w:rsidRPr="00581A82">
              <w:rPr>
                <w:rFonts w:ascii="Angsana New" w:hAnsi="Angsana New" w:cs="Angsana New"/>
                <w:spacing w:val="-7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</w:rPr>
              <w:t>PO</w:t>
            </w:r>
            <w:r w:rsidRPr="00581A82">
              <w:rPr>
                <w:rFonts w:ascii="Angsana New" w:hAnsi="Angsana New" w:cs="Angsana New"/>
                <w:spacing w:val="39"/>
                <w:sz w:val="28"/>
                <w:szCs w:val="28"/>
                <w:cs/>
                <w:lang w:bidi="th-TH"/>
              </w:rPr>
              <w:t xml:space="preserve"> </w:t>
            </w:r>
            <w:r w:rsidR="00E636AE">
              <w:rPr>
                <w:rFonts w:ascii="Angsana New" w:hAnsi="Angsana New" w:cs="Angsana New"/>
                <w:spacing w:val="-8"/>
                <w:sz w:val="28"/>
                <w:szCs w:val="28"/>
                <w:cs/>
                <w:lang w:bidi="th-TH"/>
              </w:rPr>
              <w:t>และผลลัพธ์การเรียนรู้</w:t>
            </w:r>
            <w:r w:rsidRPr="00581A82">
              <w:rPr>
                <w:rFonts w:ascii="Angsana New" w:hAnsi="Angsana New" w:cs="Angsana New"/>
                <w:spacing w:val="-12"/>
                <w:sz w:val="28"/>
                <w:szCs w:val="28"/>
                <w:cs/>
                <w:lang w:bidi="th-TH"/>
              </w:rPr>
              <w:t>ระดับรายวิชา</w:t>
            </w:r>
            <w:r w:rsidRPr="00581A82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12"/>
                <w:sz w:val="28"/>
                <w:szCs w:val="28"/>
                <w:cs/>
                <w:lang w:bidi="th-TH"/>
              </w:rPr>
              <w:t>ตลอดจนวิธีการวัดผลทั้งทางตรงและทางอ้อม</w:t>
            </w:r>
            <w:r w:rsidRPr="00581A82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="00E636AE">
              <w:rPr>
                <w:rFonts w:hint="cs" w:ascii="Angsana New" w:hAnsi="Angsana New" w:cs="Angsana New"/>
                <w:sz w:val="28"/>
                <w:szCs w:val="28"/>
                <w:cs/>
                <w:lang w:bidi="th-TH"/>
              </w:rPr>
              <w:t xml:space="preserve">สัดส่วนน้ำหนักของผลการประเมินแบบทางตรงและทางอ้อม </w:t>
            </w:r>
            <w:r w:rsidRPr="00581A82">
              <w:rPr>
                <w:rFonts w:ascii="Angsana New" w:hAnsi="Angsana New" w:cs="Angsana New"/>
                <w:spacing w:val="-12"/>
                <w:sz w:val="28"/>
                <w:szCs w:val="28"/>
                <w:cs/>
                <w:lang w:bidi="th-TH"/>
              </w:rPr>
              <w:t>และระดับความคาดหวังของการ</w:t>
            </w:r>
            <w:r w:rsidRPr="00581A82">
              <w:rPr>
                <w:rFonts w:ascii="Angsana New" w:hAnsi="Angsana New" w:cs="Angsana New"/>
                <w:spacing w:val="-6"/>
                <w:sz w:val="28"/>
                <w:szCs w:val="28"/>
                <w:cs/>
                <w:lang w:bidi="th-TH"/>
              </w:rPr>
              <w:t>วัดผล</w:t>
            </w:r>
            <w:r w:rsidRPr="00581A82">
              <w:rPr>
                <w:rFonts w:ascii="Angsana New" w:hAnsi="Angsana New" w:cs="Angsana New"/>
                <w:spacing w:val="-20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6"/>
                <w:sz w:val="28"/>
                <w:szCs w:val="28"/>
                <w:cs/>
                <w:lang w:bidi="th-TH"/>
              </w:rPr>
              <w:t>ของแต่ละ</w:t>
            </w:r>
            <w:r w:rsidRPr="00581A82">
              <w:rPr>
                <w:rFonts w:ascii="Angsana New" w:hAnsi="Angsana New" w:cs="Angsana New"/>
                <w:spacing w:val="-20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6"/>
                <w:sz w:val="28"/>
                <w:szCs w:val="28"/>
              </w:rPr>
              <w:t>TABEE</w:t>
            </w:r>
            <w:r w:rsidRPr="00581A82">
              <w:rPr>
                <w:rFonts w:ascii="Angsana New" w:hAnsi="Angsana New" w:cs="Angsana New"/>
                <w:spacing w:val="-21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6"/>
                <w:sz w:val="28"/>
                <w:szCs w:val="28"/>
              </w:rPr>
              <w:t>PO</w:t>
            </w:r>
            <w:r w:rsidRPr="00581A82">
              <w:rPr>
                <w:rFonts w:ascii="Angsana New" w:hAnsi="Angsana New" w:cs="Angsana New"/>
                <w:spacing w:val="-21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6"/>
                <w:sz w:val="28"/>
                <w:szCs w:val="28"/>
                <w:cs/>
                <w:lang w:bidi="th-TH"/>
              </w:rPr>
              <w:t>และ</w:t>
            </w:r>
            <w:r w:rsidRPr="00581A82">
              <w:rPr>
                <w:rFonts w:ascii="Angsana New" w:hAnsi="Angsana New" w:cs="Angsana New"/>
                <w:spacing w:val="-20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6"/>
                <w:sz w:val="28"/>
                <w:szCs w:val="28"/>
              </w:rPr>
              <w:t>PI</w:t>
            </w:r>
            <w:r w:rsidRPr="00581A82">
              <w:rPr>
                <w:rFonts w:ascii="Angsana New" w:hAnsi="Angsana New" w:cs="Angsana New"/>
                <w:spacing w:val="33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6"/>
                <w:sz w:val="28"/>
                <w:szCs w:val="28"/>
                <w:cs/>
                <w:lang w:bidi="th-TH"/>
              </w:rPr>
              <w:t>ที่นำไป</w:t>
            </w:r>
            <w:r w:rsidR="00581A82">
              <w:rPr>
                <w:rFonts w:hint="cs" w:ascii="Angsana New" w:hAnsi="Angsana New" w:cs="Angsana New"/>
                <w:spacing w:val="-6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6"/>
                <w:sz w:val="28"/>
                <w:szCs w:val="28"/>
                <w:cs/>
                <w:lang w:bidi="th-TH"/>
              </w:rPr>
              <w:t>ใช้ประเมินผลลัพธ์การศึกษาในหลักสูตร</w:t>
            </w:r>
            <w:r w:rsidR="00E636AE">
              <w:rPr>
                <w:rFonts w:hint="cs" w:ascii="Angsana New" w:hAnsi="Angsana New" w:cs="Angsana New"/>
                <w:spacing w:val="-6"/>
                <w:sz w:val="28"/>
                <w:szCs w:val="28"/>
                <w:cs/>
                <w:lang w:bidi="th-TH"/>
              </w:rPr>
              <w:t xml:space="preserve"> </w:t>
            </w:r>
          </w:p>
          <w:p w:rsidRPr="00581A82" w:rsidR="007828FA" w:rsidP="00E636AE" w:rsidRDefault="00E636AE" w14:paraId="1F9A719C" w14:textId="19806667">
            <w:pPr>
              <w:pStyle w:val="TableParagraph"/>
              <w:spacing w:before="121"/>
              <w:ind w:left="280" w:right="86" w:hanging="173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hint="cs"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 xml:space="preserve">   </w:t>
            </w:r>
            <w:r w:rsidRPr="00581A82" w:rsidR="001209DA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ในกรณีที่ผลลัพธ์การเรียนรู้ของหลักสูตร</w:t>
            </w:r>
            <w:r w:rsidRPr="00581A82" w:rsidR="001209DA">
              <w:rPr>
                <w:rFonts w:ascii="Angsana New" w:hAnsi="Angsana New" w:cs="Angsana New"/>
                <w:spacing w:val="-10"/>
                <w:sz w:val="28"/>
                <w:szCs w:val="28"/>
                <w:cs/>
                <w:lang w:bidi="th-TH"/>
              </w:rPr>
              <w:t xml:space="preserve"> </w:t>
            </w:r>
            <w:r w:rsidRPr="00581A82" w:rsidR="001209DA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 xml:space="preserve">และของนิสิตนักศึกษามีความแตกต่างไปจาก </w:t>
            </w:r>
            <w:r w:rsidRPr="00581A82" w:rsidR="001209DA">
              <w:rPr>
                <w:rFonts w:ascii="Angsana New" w:hAnsi="Angsana New" w:cs="Angsana New"/>
                <w:spacing w:val="-8"/>
                <w:sz w:val="28"/>
                <w:szCs w:val="28"/>
                <w:cs/>
                <w:lang w:bidi="th-TH"/>
              </w:rPr>
              <w:t>ผลลัพธ์การศึกษาที่ระบุไว้เกณฑ์ข้อ</w:t>
            </w:r>
            <w:r w:rsidRPr="00581A82" w:rsidR="001209DA">
              <w:rPr>
                <w:rFonts w:ascii="Angsana New" w:hAnsi="Angsana New" w:cs="Angsana New"/>
                <w:spacing w:val="23"/>
                <w:sz w:val="28"/>
                <w:szCs w:val="28"/>
                <w:cs/>
                <w:lang w:bidi="th-TH"/>
              </w:rPr>
              <w:t xml:space="preserve"> </w:t>
            </w:r>
            <w:r w:rsidRPr="00581A82" w:rsidR="001209DA">
              <w:rPr>
                <w:rFonts w:ascii="Angsana New" w:hAnsi="Angsana New" w:cs="Angsana New"/>
                <w:spacing w:val="-8"/>
                <w:sz w:val="28"/>
                <w:szCs w:val="28"/>
              </w:rPr>
              <w:t>3</w:t>
            </w:r>
            <w:r w:rsidRPr="00581A82" w:rsidR="001209DA">
              <w:rPr>
                <w:rFonts w:ascii="Angsana New" w:hAnsi="Angsana New" w:cs="Angsana New"/>
                <w:spacing w:val="-7"/>
                <w:sz w:val="28"/>
                <w:szCs w:val="28"/>
                <w:cs/>
                <w:lang w:bidi="th-TH"/>
              </w:rPr>
              <w:t xml:space="preserve"> </w:t>
            </w:r>
            <w:r w:rsidRPr="00581A82" w:rsidR="001209DA">
              <w:rPr>
                <w:rFonts w:ascii="Angsana New" w:hAnsi="Angsana New" w:cs="Angsana New"/>
                <w:spacing w:val="-8"/>
                <w:sz w:val="28"/>
                <w:szCs w:val="28"/>
                <w:cs/>
                <w:lang w:bidi="th-TH"/>
              </w:rPr>
              <w:t>(</w:t>
            </w:r>
            <w:r w:rsidRPr="00581A82" w:rsidR="001209DA">
              <w:rPr>
                <w:rFonts w:ascii="Angsana New" w:hAnsi="Angsana New" w:cs="Angsana New"/>
                <w:spacing w:val="-8"/>
                <w:sz w:val="28"/>
                <w:szCs w:val="28"/>
              </w:rPr>
              <w:t>TABEE</w:t>
            </w:r>
            <w:r w:rsidRPr="00581A82" w:rsidR="001209DA">
              <w:rPr>
                <w:rFonts w:ascii="Angsana New" w:hAnsi="Angsana New" w:cs="Angsana New"/>
                <w:spacing w:val="-8"/>
                <w:sz w:val="28"/>
                <w:szCs w:val="28"/>
                <w:cs/>
                <w:lang w:bidi="th-TH"/>
              </w:rPr>
              <w:t>)</w:t>
            </w:r>
            <w:r w:rsidRPr="00581A82" w:rsidR="001209DA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581A82" w:rsidR="001209DA">
              <w:rPr>
                <w:rFonts w:ascii="Angsana New" w:hAnsi="Angsana New" w:cs="Angsana New"/>
                <w:spacing w:val="-8"/>
                <w:sz w:val="28"/>
                <w:szCs w:val="28"/>
                <w:cs/>
                <w:lang w:bidi="th-TH"/>
              </w:rPr>
              <w:t xml:space="preserve">ให้ทำตารางแสดงความเชื่อมโยงระหว่าง </w:t>
            </w:r>
            <w:r w:rsidRPr="00581A82" w:rsidR="001209DA">
              <w:rPr>
                <w:rFonts w:ascii="Angsana New" w:hAnsi="Angsana New" w:cs="Angsana New"/>
                <w:spacing w:val="-10"/>
                <w:sz w:val="28"/>
                <w:szCs w:val="28"/>
                <w:cs/>
                <w:lang w:bidi="th-TH"/>
              </w:rPr>
              <w:t>ผลลัพธ์การเรียนรู้</w:t>
            </w:r>
            <w:r w:rsidR="009E7633">
              <w:rPr>
                <w:rFonts w:hint="cs" w:ascii="Angsana New" w:hAnsi="Angsana New" w:cs="Angsana New"/>
                <w:spacing w:val="-10"/>
                <w:sz w:val="28"/>
                <w:szCs w:val="28"/>
                <w:cs/>
                <w:lang w:bidi="th-TH"/>
              </w:rPr>
              <w:t xml:space="preserve"> </w:t>
            </w:r>
            <w:r w:rsidRPr="00581A82" w:rsidR="001209DA">
              <w:rPr>
                <w:rFonts w:ascii="Angsana New" w:hAnsi="Angsana New" w:cs="Angsana New"/>
                <w:spacing w:val="-10"/>
                <w:sz w:val="28"/>
                <w:szCs w:val="28"/>
                <w:cs/>
                <w:lang w:bidi="th-TH"/>
              </w:rPr>
              <w:t xml:space="preserve">ของหลักสูตรและของนิสิตนักศึกษากับผลลัพธ์การศึกษาที่ระบุไว้ในเกณฑ์ </w:t>
            </w:r>
            <w:r w:rsidRPr="00581A82" w:rsidR="001209DA">
              <w:rPr>
                <w:rFonts w:ascii="Angsana New" w:hAnsi="Angsana New" w:cs="Angsana New"/>
                <w:spacing w:val="-8"/>
                <w:sz w:val="28"/>
                <w:szCs w:val="28"/>
                <w:cs/>
                <w:lang w:bidi="th-TH"/>
              </w:rPr>
              <w:t>ข้อ</w:t>
            </w:r>
            <w:r w:rsidRPr="00581A82" w:rsidR="001209DA">
              <w:rPr>
                <w:rFonts w:ascii="Angsana New" w:hAnsi="Angsana New" w:cs="Angsana New"/>
                <w:spacing w:val="-5"/>
                <w:sz w:val="28"/>
                <w:szCs w:val="28"/>
                <w:cs/>
                <w:lang w:bidi="th-TH"/>
              </w:rPr>
              <w:t xml:space="preserve"> </w:t>
            </w:r>
            <w:r w:rsidRPr="00581A82" w:rsidR="001209DA">
              <w:rPr>
                <w:rFonts w:ascii="Angsana New" w:hAnsi="Angsana New" w:cs="Angsana New"/>
                <w:spacing w:val="-8"/>
                <w:sz w:val="28"/>
                <w:szCs w:val="28"/>
              </w:rPr>
              <w:t>3</w:t>
            </w:r>
            <w:r w:rsidRPr="00581A82" w:rsidR="001209DA">
              <w:rPr>
                <w:rFonts w:ascii="Angsana New" w:hAnsi="Angsana New" w:cs="Angsana New"/>
                <w:spacing w:val="-5"/>
                <w:sz w:val="28"/>
                <w:szCs w:val="28"/>
                <w:cs/>
                <w:lang w:bidi="th-TH"/>
              </w:rPr>
              <w:t xml:space="preserve"> </w:t>
            </w:r>
            <w:r w:rsidRPr="00581A82" w:rsidR="001209DA">
              <w:rPr>
                <w:rFonts w:ascii="Angsana New" w:hAnsi="Angsana New" w:cs="Angsana New"/>
                <w:spacing w:val="-8"/>
                <w:sz w:val="28"/>
                <w:szCs w:val="28"/>
                <w:cs/>
                <w:lang w:bidi="th-TH"/>
              </w:rPr>
              <w:t>(</w:t>
            </w:r>
            <w:r w:rsidRPr="00581A82" w:rsidR="001209DA">
              <w:rPr>
                <w:rFonts w:ascii="Angsana New" w:hAnsi="Angsana New" w:cs="Angsana New"/>
                <w:spacing w:val="-8"/>
                <w:sz w:val="28"/>
                <w:szCs w:val="28"/>
              </w:rPr>
              <w:t>TABEE</w:t>
            </w:r>
            <w:r w:rsidRPr="00581A82" w:rsidR="001209DA">
              <w:rPr>
                <w:rFonts w:ascii="Angsana New" w:hAnsi="Angsana New" w:cs="Angsana New"/>
                <w:spacing w:val="-8"/>
                <w:sz w:val="28"/>
                <w:szCs w:val="28"/>
                <w:cs/>
                <w:lang w:bidi="th-TH"/>
              </w:rPr>
              <w:t>)</w:t>
            </w:r>
            <w:r w:rsidRPr="00581A82" w:rsidR="001209DA">
              <w:rPr>
                <w:rFonts w:ascii="Angsana New" w:hAnsi="Angsana New" w:cs="Angsana New"/>
                <w:spacing w:val="-4"/>
                <w:sz w:val="28"/>
                <w:szCs w:val="28"/>
                <w:cs/>
                <w:lang w:bidi="th-TH"/>
              </w:rPr>
              <w:t xml:space="preserve"> </w:t>
            </w:r>
            <w:r w:rsidRPr="00581A82" w:rsidR="001209DA">
              <w:rPr>
                <w:rFonts w:ascii="Angsana New" w:hAnsi="Angsana New" w:cs="Angsana New"/>
                <w:spacing w:val="-8"/>
                <w:sz w:val="28"/>
                <w:szCs w:val="28"/>
                <w:cs/>
                <w:lang w:bidi="th-TH"/>
              </w:rPr>
              <w:t>และแสดงตารางความเชื่อมโยงของผลลัพธ์การศึกษาที่ระบุไว้ในเกณฑ์ข้อ</w:t>
            </w:r>
            <w:r w:rsidRPr="00581A82" w:rsidR="001209DA">
              <w:rPr>
                <w:rFonts w:ascii="Angsana New" w:hAnsi="Angsana New" w:cs="Angsana New"/>
                <w:spacing w:val="13"/>
                <w:sz w:val="28"/>
                <w:szCs w:val="28"/>
                <w:cs/>
                <w:lang w:bidi="th-TH"/>
              </w:rPr>
              <w:t xml:space="preserve"> </w:t>
            </w:r>
            <w:r w:rsidRPr="00581A82" w:rsidR="001209DA">
              <w:rPr>
                <w:rFonts w:ascii="Angsana New" w:hAnsi="Angsana New" w:cs="Angsana New"/>
                <w:spacing w:val="-8"/>
                <w:sz w:val="28"/>
                <w:szCs w:val="28"/>
              </w:rPr>
              <w:t xml:space="preserve">3 </w:t>
            </w:r>
            <w:r w:rsidRPr="00581A82" w:rsidR="001209DA">
              <w:rPr>
                <w:rFonts w:ascii="Angsana New" w:hAnsi="Angsana New" w:cs="Angsana New"/>
                <w:spacing w:val="-6"/>
                <w:sz w:val="28"/>
                <w:szCs w:val="28"/>
                <w:cs/>
                <w:lang w:bidi="th-TH"/>
              </w:rPr>
              <w:t>(</w:t>
            </w:r>
            <w:r w:rsidRPr="00581A82" w:rsidR="001209DA">
              <w:rPr>
                <w:rFonts w:ascii="Angsana New" w:hAnsi="Angsana New" w:cs="Angsana New"/>
                <w:spacing w:val="-6"/>
                <w:sz w:val="28"/>
                <w:szCs w:val="28"/>
              </w:rPr>
              <w:t>TABEE</w:t>
            </w:r>
            <w:r w:rsidRPr="00581A82" w:rsidR="001209DA">
              <w:rPr>
                <w:rFonts w:ascii="Angsana New" w:hAnsi="Angsana New" w:cs="Angsana New"/>
                <w:spacing w:val="-6"/>
                <w:sz w:val="28"/>
                <w:szCs w:val="28"/>
                <w:cs/>
                <w:lang w:bidi="th-TH"/>
              </w:rPr>
              <w:t>)</w:t>
            </w:r>
            <w:r w:rsidRPr="00581A82" w:rsidR="001209DA">
              <w:rPr>
                <w:rFonts w:ascii="Angsana New" w:hAnsi="Angsana New" w:cs="Angsana New"/>
                <w:spacing w:val="-21"/>
                <w:sz w:val="28"/>
                <w:szCs w:val="28"/>
                <w:cs/>
                <w:lang w:bidi="th-TH"/>
              </w:rPr>
              <w:t xml:space="preserve"> </w:t>
            </w:r>
            <w:r w:rsidRPr="00581A82" w:rsidR="001209DA">
              <w:rPr>
                <w:rFonts w:ascii="Angsana New" w:hAnsi="Angsana New" w:cs="Angsana New"/>
                <w:spacing w:val="-6"/>
                <w:sz w:val="28"/>
                <w:szCs w:val="28"/>
                <w:cs/>
                <w:lang w:bidi="th-TH"/>
              </w:rPr>
              <w:t>กับรายวิชา</w:t>
            </w:r>
            <w:r w:rsidRPr="00581A82" w:rsidR="001209DA">
              <w:rPr>
                <w:rFonts w:ascii="Angsana New" w:hAnsi="Angsana New" w:cs="Angsana New"/>
                <w:spacing w:val="-20"/>
                <w:sz w:val="28"/>
                <w:szCs w:val="28"/>
                <w:cs/>
                <w:lang w:bidi="th-TH"/>
              </w:rPr>
              <w:t xml:space="preserve"> </w:t>
            </w:r>
            <w:r w:rsidRPr="00581A82" w:rsidR="001209DA">
              <w:rPr>
                <w:rFonts w:ascii="Angsana New" w:hAnsi="Angsana New" w:cs="Angsana New"/>
                <w:spacing w:val="-6"/>
                <w:sz w:val="28"/>
                <w:szCs w:val="28"/>
                <w:cs/>
                <w:lang w:bidi="th-TH"/>
              </w:rPr>
              <w:t>(บังคับ)</w:t>
            </w:r>
            <w:r w:rsidRPr="00581A82" w:rsidR="001209DA">
              <w:rPr>
                <w:rFonts w:ascii="Angsana New" w:hAnsi="Angsana New" w:cs="Angsana New"/>
                <w:spacing w:val="-17"/>
                <w:sz w:val="28"/>
                <w:szCs w:val="28"/>
                <w:cs/>
                <w:lang w:bidi="th-TH"/>
              </w:rPr>
              <w:t xml:space="preserve"> </w:t>
            </w:r>
            <w:r w:rsidRPr="00581A82" w:rsidR="001209DA">
              <w:rPr>
                <w:rFonts w:ascii="Angsana New" w:hAnsi="Angsana New" w:cs="Angsana New"/>
                <w:spacing w:val="-6"/>
                <w:sz w:val="28"/>
                <w:szCs w:val="28"/>
                <w:cs/>
                <w:lang w:bidi="th-TH"/>
              </w:rPr>
              <w:t>ที่ทำให้ผู้ตรวจประเมินสามารถเข้าใจได้ง่าย</w:t>
            </w:r>
            <w:r>
              <w:rPr>
                <w:rFonts w:hint="cs" w:ascii="Angsana New" w:hAnsi="Angsana New" w:cs="Angsana New"/>
                <w:spacing w:val="-6"/>
                <w:sz w:val="28"/>
                <w:szCs w:val="28"/>
                <w:cs/>
                <w:lang w:bidi="th-TH"/>
              </w:rPr>
              <w:t xml:space="preserve"> และให้ใช้</w:t>
            </w:r>
            <w:r w:rsidRPr="00581A82">
              <w:rPr>
                <w:rFonts w:ascii="Angsana New" w:hAnsi="Angsana New" w:cs="Angsana New"/>
                <w:spacing w:val="-10"/>
                <w:sz w:val="28"/>
                <w:szCs w:val="28"/>
                <w:cs/>
                <w:lang w:bidi="th-TH"/>
              </w:rPr>
              <w:t>ตารางการแสดงความเชื่อมโยงของผลลัพธ์การศึกษาของหลักสูตรที่</w:t>
            </w:r>
            <w:r w:rsidRPr="00581A82">
              <w:rPr>
                <w:rFonts w:ascii="Angsana New" w:hAnsi="Angsana New" w:cs="Angsana New"/>
                <w:spacing w:val="40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10"/>
                <w:sz w:val="28"/>
                <w:szCs w:val="28"/>
              </w:rPr>
              <w:t>TABEE</w:t>
            </w:r>
            <w:r w:rsidRPr="00581A82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10"/>
                <w:sz w:val="28"/>
                <w:szCs w:val="28"/>
                <w:cs/>
                <w:lang w:bidi="th-TH"/>
              </w:rPr>
              <w:t>กำหนด</w:t>
            </w:r>
            <w:r w:rsidRPr="00581A82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10"/>
                <w:sz w:val="28"/>
                <w:szCs w:val="28"/>
                <w:cs/>
                <w:lang w:bidi="th-TH"/>
              </w:rPr>
              <w:t>(</w:t>
            </w:r>
            <w:r w:rsidRPr="00581A82">
              <w:rPr>
                <w:rFonts w:ascii="Angsana New" w:hAnsi="Angsana New" w:cs="Angsana New"/>
                <w:spacing w:val="-10"/>
                <w:sz w:val="28"/>
                <w:szCs w:val="28"/>
              </w:rPr>
              <w:t xml:space="preserve">TABEE </w:t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</w:rPr>
              <w:t>PO</w:t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  <w:cs/>
                <w:lang w:bidi="th-TH"/>
              </w:rPr>
              <w:t>) กับ</w:t>
            </w:r>
            <w:r w:rsidRPr="00581A82">
              <w:rPr>
                <w:rFonts w:ascii="Angsana New" w:hAnsi="Angsana New" w:cs="Angsana New"/>
                <w:spacing w:val="-7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</w:rPr>
              <w:t>PI</w:t>
            </w:r>
            <w:r w:rsidRPr="00581A82">
              <w:rPr>
                <w:rFonts w:ascii="Angsana New" w:hAnsi="Angsana New" w:cs="Angsana New"/>
                <w:spacing w:val="-7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  <w:cs/>
                <w:lang w:bidi="th-TH"/>
              </w:rPr>
              <w:t>ที่สอดคล้องกับแบบความรู้</w:t>
            </w:r>
            <w:r w:rsidRPr="00581A82">
              <w:rPr>
                <w:rFonts w:ascii="Angsana New" w:hAnsi="Angsana New" w:cs="Angsana New"/>
                <w:spacing w:val="-7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  <w:cs/>
                <w:lang w:bidi="th-TH"/>
              </w:rPr>
              <w:t>(</w:t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</w:rPr>
              <w:t>TK</w:t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  <w:cs/>
                <w:lang w:bidi="th-TH"/>
              </w:rPr>
              <w:t>)</w:t>
            </w:r>
            <w:r w:rsidRPr="00581A82">
              <w:rPr>
                <w:rFonts w:ascii="Angsana New" w:hAnsi="Angsana New" w:cs="Angsana New"/>
                <w:spacing w:val="-7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  <w:cs/>
                <w:lang w:bidi="th-TH"/>
              </w:rPr>
              <w:t>ของแต่ละ</w:t>
            </w:r>
            <w:r w:rsidRPr="00581A82">
              <w:rPr>
                <w:rFonts w:ascii="Angsana New" w:hAnsi="Angsana New" w:cs="Angsana New"/>
                <w:spacing w:val="-7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</w:rPr>
              <w:t>TABEE</w:t>
            </w:r>
            <w:r w:rsidRPr="00581A82">
              <w:rPr>
                <w:rFonts w:ascii="Angsana New" w:hAnsi="Angsana New" w:cs="Angsana New"/>
                <w:spacing w:val="-7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</w:rPr>
              <w:t>PO</w:t>
            </w:r>
            <w:r w:rsidRPr="00581A82">
              <w:rPr>
                <w:rFonts w:ascii="Angsana New" w:hAnsi="Angsana New" w:cs="Angsana New"/>
                <w:spacing w:val="39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cs="Angsana New"/>
                <w:spacing w:val="-8"/>
                <w:sz w:val="28"/>
                <w:szCs w:val="28"/>
                <w:cs/>
                <w:lang w:bidi="th-TH"/>
              </w:rPr>
              <w:t>และผลลัพธ์การเรียนรู้</w:t>
            </w:r>
            <w:r w:rsidRPr="00581A82">
              <w:rPr>
                <w:rFonts w:ascii="Angsana New" w:hAnsi="Angsana New" w:cs="Angsana New"/>
                <w:spacing w:val="-12"/>
                <w:sz w:val="28"/>
                <w:szCs w:val="28"/>
                <w:cs/>
                <w:lang w:bidi="th-TH"/>
              </w:rPr>
              <w:t>ระดับรายวิชา</w:t>
            </w:r>
            <w:r>
              <w:rPr>
                <w:rFonts w:hint="cs" w:ascii="Angsana New" w:hAnsi="Angsana New" w:cs="Angsana New"/>
                <w:spacing w:val="-12"/>
                <w:sz w:val="28"/>
                <w:szCs w:val="28"/>
                <w:cs/>
                <w:lang w:bidi="th-TH"/>
              </w:rPr>
              <w:t>เป็นแนวทางในการประเมินผล</w:t>
            </w:r>
          </w:p>
        </w:tc>
      </w:tr>
      <w:tr w:rsidRPr="00581A82" w:rsidR="007828FA" w14:paraId="1F9A71A3" w14:textId="77777777">
        <w:trPr>
          <w:trHeight w:val="2455"/>
        </w:trPr>
        <w:tc>
          <w:tcPr>
            <w:tcW w:w="3241" w:type="dxa"/>
          </w:tcPr>
          <w:p w:rsidRPr="00581A82" w:rsidR="007828FA" w:rsidP="003066EF" w:rsidRDefault="001209DA" w14:paraId="1F9A719E" w14:textId="23455D78">
            <w:pPr>
              <w:pStyle w:val="TableParagraph"/>
              <w:tabs>
                <w:tab w:val="left" w:pos="533"/>
                <w:tab w:val="left" w:pos="891"/>
              </w:tabs>
              <w:spacing w:before="1"/>
              <w:ind w:left="359" w:right="106" w:hanging="252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581A82">
              <w:rPr>
                <w:rFonts w:ascii="Angsana New" w:hAnsi="Angsana New" w:cs="Angsana New"/>
                <w:b/>
                <w:bCs/>
                <w:sz w:val="28"/>
                <w:szCs w:val="28"/>
              </w:rPr>
              <w:t>2</w:t>
            </w:r>
            <w:r w:rsidR="003066EF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="003066EF">
              <w:rPr>
                <w:rFonts w:hint="cs"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eastAsia="TH SarabunIT๙" w:cs="Angsana New"/>
                <w:b/>
                <w:bCs/>
                <w:sz w:val="28"/>
                <w:szCs w:val="28"/>
                <w:cs/>
                <w:lang w:bidi="th-TH"/>
              </w:rPr>
              <w:t xml:space="preserve">ความเชื่อมโยงระหว่างผลลัพธ์ </w:t>
            </w:r>
            <w:r w:rsidRPr="00581A82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การศึกษาของนิสิตนักศึกษากับ วัตถุประสงค์หลักสูตร</w:t>
            </w:r>
          </w:p>
        </w:tc>
        <w:tc>
          <w:tcPr>
            <w:tcW w:w="888" w:type="dxa"/>
          </w:tcPr>
          <w:p w:rsidRPr="00581A82" w:rsidR="007828FA" w:rsidRDefault="007828FA" w14:paraId="1F9A719F" w14:textId="77777777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404" w:type="dxa"/>
          </w:tcPr>
          <w:p w:rsidRPr="009E7633" w:rsidR="007828FA" w:rsidP="009E7633" w:rsidRDefault="001209DA" w14:paraId="1F9A71A0" w14:textId="064A9596">
            <w:pPr>
              <w:pStyle w:val="TableParagraph"/>
              <w:spacing w:before="120"/>
              <w:ind w:left="280" w:right="82" w:hanging="173"/>
              <w:rPr>
                <w:rFonts w:ascii="Angsana New" w:hAnsi="Angsana New" w:cs="Angsana New"/>
                <w:sz w:val="28"/>
                <w:szCs w:val="28"/>
              </w:rPr>
            </w:pP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ตารางและ ข้อความอธิบายว่าการพัฒนาผลลัพธ์การศึกษาของนิสิตนักศึกษา เป็นการเตรียมการให้ ผู้สำเร็จการศึกษามีผลลัพธ์การศึกษาและความรู้ความส</w:t>
            </w:r>
            <w:r w:rsidR="00E636AE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ามารถในการประกอบวิชาชีพบรรลุตาม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วัตถุประสงค์หลักสูตร (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PEO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) ได้อย่างไร</w:t>
            </w:r>
          </w:p>
          <w:p w:rsidRPr="009E7633" w:rsidR="007828FA" w:rsidP="009E7633" w:rsidRDefault="001209DA" w14:paraId="1F9A71A1" w14:textId="084E4C01">
            <w:pPr>
              <w:pStyle w:val="TableParagraph"/>
              <w:spacing w:line="315" w:lineRule="exact"/>
              <w:ind w:left="280" w:hanging="173"/>
              <w:rPr>
                <w:rFonts w:ascii="Angsana New" w:hAnsi="Angsana New" w:cs="Angsana New"/>
                <w:sz w:val="28"/>
                <w:szCs w:val="28"/>
              </w:rPr>
            </w:pP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ตารางแสดงารเชื่อมโยงระหว่าง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PO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ของหลักสูตร กับ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PEO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ของหลักสูตร</w:t>
            </w:r>
          </w:p>
          <w:p w:rsidRPr="009E7633" w:rsidR="007828FA" w:rsidP="009E7633" w:rsidRDefault="001209DA" w14:paraId="1F9A71A2" w14:textId="223BF5CF">
            <w:pPr>
              <w:pStyle w:val="TableParagraph"/>
              <w:spacing w:before="1"/>
              <w:ind w:left="280" w:right="96" w:hanging="173"/>
              <w:rPr>
                <w:rFonts w:ascii="Angsana New" w:hAnsi="Angsana New" w:cs="Angsana New"/>
                <w:sz w:val="28"/>
                <w:szCs w:val="28"/>
              </w:rPr>
            </w:pP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- </w:t>
            </w:r>
            <w:r w:rsid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ในกรณีที่ผลลัพธ์การเรียนรู้ของหลักสูตรและของนิสิตนักศึกษาแตกต่างไป</w:t>
            </w:r>
            <w:r w:rsidR="009E7633">
              <w:rPr>
                <w:rFonts w:hint="cs"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จากผลลัพธ์การศึกษาที่ ระบุไว้ในเกณฑ์ ข้อ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3 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(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TABEE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) ให้หลักสูตร</w:t>
            </w:r>
            <w:r w:rsidR="009E7633">
              <w:rPr>
                <w:rFonts w:hint="cs"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การศึกษาสดงตารางความเชื่อมโยงระหว่าง</w:t>
            </w:r>
            <w:r w:rsidR="00E636AE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วัตถุประสงค์ หลักสูตรกับผลลัพธ์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การศึกษาที่ระบุไว้ในเกณฑ์ข้อ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3 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(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TABEE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) ด้วย</w:t>
            </w:r>
          </w:p>
        </w:tc>
      </w:tr>
    </w:tbl>
    <w:p w:rsidRPr="00A535B4" w:rsidR="007828FA" w:rsidRDefault="007828FA" w14:paraId="1F9A71A4" w14:textId="77777777">
      <w:pPr>
        <w:pStyle w:val="TableParagraph"/>
        <w:jc w:val="both"/>
        <w:rPr>
          <w:rFonts w:ascii="Angsana New" w:hAnsi="Angsana New" w:cs="Angsana New"/>
          <w:sz w:val="28"/>
          <w:szCs w:val="28"/>
          <w:cs/>
          <w:lang w:bidi="th-TH"/>
        </w:rPr>
        <w:sectPr w:rsidRPr="00A535B4" w:rsidR="007828FA">
          <w:pgSz w:w="12240" w:h="15840" w:orient="portrait"/>
          <w:pgMar w:top="940" w:right="720" w:bottom="280" w:left="360" w:header="726" w:footer="0" w:gutter="0"/>
          <w:cols w:space="720"/>
        </w:sectPr>
      </w:pPr>
    </w:p>
    <w:p w:rsidRPr="00A535B4" w:rsidR="007828FA" w:rsidRDefault="001209DA" w14:paraId="1F9A71A5" w14:textId="77777777">
      <w:pPr>
        <w:pStyle w:val="BodyText"/>
        <w:spacing w:before="31"/>
        <w:rPr>
          <w:rFonts w:ascii="Angsana New" w:hAnsi="Angsana New" w:cs="Angsana New"/>
          <w:b/>
          <w:sz w:val="20"/>
        </w:rPr>
      </w:pPr>
      <w:r w:rsidRPr="00A535B4">
        <w:rPr>
          <w:rFonts w:ascii="Angsana New" w:hAnsi="Angsana New" w:cs="Angsana New"/>
          <w:b/>
          <w:noProof/>
          <w:sz w:val="20"/>
          <w:lang w:val="en-US" w:bidi="th-TH"/>
        </w:rPr>
        <w:lastRenderedPageBreak/>
        <mc:AlternateContent>
          <mc:Choice Requires="wps">
            <w:drawing>
              <wp:anchor distT="0" distB="0" distL="0" distR="0" simplePos="0" relativeHeight="251655680" behindDoc="0" locked="0" layoutInCell="1" allowOverlap="1" wp14:anchorId="1F9A725C" wp14:editId="1F9A725D">
                <wp:simplePos x="0" y="0"/>
                <wp:positionH relativeFrom="page">
                  <wp:posOffset>438912</wp:posOffset>
                </wp:positionH>
                <wp:positionV relativeFrom="page">
                  <wp:posOffset>612648</wp:posOffset>
                </wp:positionV>
                <wp:extent cx="6896100" cy="63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style="position:absolute;margin-left:34.55pt;margin-top:48.25pt;width:543pt;height:.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6350" o:spid="_x0000_s1026" fillcolor="#d9d9d9" stroked="f" path="m6895846,l,,,6096r6895846,l689584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" w14:anchorId="085AA8DC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1"/>
        <w:gridCol w:w="900"/>
        <w:gridCol w:w="6397"/>
      </w:tblGrid>
      <w:tr w:rsidRPr="00A535B4" w:rsidR="007828FA" w14:paraId="1F9A71A7" w14:textId="77777777">
        <w:trPr>
          <w:trHeight w:val="602"/>
        </w:trPr>
        <w:tc>
          <w:tcPr>
            <w:tcW w:w="10538" w:type="dxa"/>
            <w:gridSpan w:val="3"/>
            <w:shd w:val="clear" w:color="auto" w:fill="B4C5E7"/>
          </w:tcPr>
          <w:p w:rsidRPr="009E7633" w:rsidR="007828FA" w:rsidRDefault="001209DA" w14:paraId="1F9A71A6" w14:textId="77777777">
            <w:pPr>
              <w:pStyle w:val="TableParagraph"/>
              <w:spacing w:before="121"/>
              <w:ind w:right="180"/>
              <w:jc w:val="center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9E7633">
              <w:rPr>
                <w:rFonts w:ascii="Angsana New" w:hAnsi="Angsana New" w:eastAsia="TH SarabunIT๙" w:cs="Angsana New"/>
                <w:b/>
                <w:bCs/>
                <w:sz w:val="28"/>
                <w:szCs w:val="28"/>
                <w:cs/>
                <w:lang w:bidi="th-TH"/>
              </w:rPr>
              <w:t>เกณฑ์ข้อ</w:t>
            </w:r>
            <w:r w:rsidRPr="009E7633">
              <w:rPr>
                <w:rFonts w:ascii="Angsana New" w:hAnsi="Angsana New" w:eastAsia="TH SarabunIT๙" w:cs="Angsana New"/>
                <w:b/>
                <w:bCs/>
                <w:spacing w:val="-18"/>
                <w:sz w:val="28"/>
                <w:szCs w:val="28"/>
                <w:cs/>
                <w:lang w:bidi="th-TH"/>
              </w:rPr>
              <w:t xml:space="preserve"> </w:t>
            </w:r>
            <w:r w:rsidRPr="009E7633"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  <w:t>4</w:t>
            </w:r>
            <w:r w:rsidRPr="009E7633">
              <w:rPr>
                <w:rFonts w:ascii="Angsana New" w:hAnsi="Angsana New" w:eastAsia="TH SarabunIT๙" w:cs="Angsana New"/>
                <w:b/>
                <w:bCs/>
                <w:spacing w:val="-18"/>
                <w:sz w:val="28"/>
                <w:szCs w:val="28"/>
                <w:cs/>
                <w:lang w:bidi="th-TH"/>
              </w:rPr>
              <w:t xml:space="preserve"> </w:t>
            </w:r>
            <w:r w:rsidRPr="009E7633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การพัฒนาต่อเนื่อง</w:t>
            </w:r>
          </w:p>
        </w:tc>
      </w:tr>
      <w:tr w:rsidRPr="00A535B4" w:rsidR="007828FA" w:rsidTr="009E7633" w14:paraId="1F9A71AC" w14:textId="77777777">
        <w:trPr>
          <w:trHeight w:val="482"/>
        </w:trPr>
        <w:tc>
          <w:tcPr>
            <w:tcW w:w="3241" w:type="dxa"/>
          </w:tcPr>
          <w:p w:rsidRPr="009E7633" w:rsidR="009E7633" w:rsidP="009E7633" w:rsidRDefault="001209DA" w14:paraId="1F9A71A8" w14:textId="09F5E29F">
            <w:pPr>
              <w:pStyle w:val="TableParagraph"/>
              <w:spacing w:before="121"/>
              <w:ind w:left="10" w:right="189"/>
              <w:jc w:val="center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9E7633">
              <w:rPr>
                <w:rFonts w:ascii="Angsana New" w:hAnsi="Angsana New" w:eastAsia="TH SarabunIT๙" w:cs="Angsana New"/>
                <w:b/>
                <w:bCs/>
                <w:spacing w:val="-4"/>
                <w:sz w:val="28"/>
                <w:szCs w:val="28"/>
                <w:cs/>
                <w:lang w:bidi="th-TH"/>
              </w:rPr>
              <w:t>หัวข้อ</w:t>
            </w:r>
          </w:p>
        </w:tc>
        <w:tc>
          <w:tcPr>
            <w:tcW w:w="900" w:type="dxa"/>
          </w:tcPr>
          <w:p w:rsidRPr="009E7633" w:rsidR="007828FA" w:rsidP="009E7633" w:rsidRDefault="001209DA" w14:paraId="1F9A71AA" w14:textId="01E97519">
            <w:pPr>
              <w:pStyle w:val="TableParagraph"/>
              <w:spacing w:before="121"/>
              <w:ind w:left="114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9E7633">
              <w:rPr>
                <w:rFonts w:ascii="Angsana New" w:hAnsi="Angsana New" w:eastAsia="TH SarabunIT๙" w:cs="Angsana New"/>
                <w:b/>
                <w:bCs/>
                <w:spacing w:val="-4"/>
                <w:sz w:val="28"/>
                <w:szCs w:val="28"/>
                <w:cs/>
                <w:lang w:bidi="th-TH"/>
              </w:rPr>
              <w:t>ตรวจ</w:t>
            </w:r>
          </w:p>
        </w:tc>
        <w:tc>
          <w:tcPr>
            <w:tcW w:w="6397" w:type="dxa"/>
          </w:tcPr>
          <w:p w:rsidRPr="009E7633" w:rsidR="009E7633" w:rsidP="009E7633" w:rsidRDefault="001209DA" w14:paraId="1F9A71AB" w14:textId="6D381427">
            <w:pPr>
              <w:pStyle w:val="TableParagraph"/>
              <w:spacing w:before="121"/>
              <w:ind w:left="436"/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</w:rPr>
            </w:pPr>
            <w:r w:rsidRPr="009E7633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คำอธิบายรายการเอกสารที่ต้องแสดงในรายงานประเมินตนเอง</w:t>
            </w:r>
          </w:p>
        </w:tc>
      </w:tr>
      <w:tr w:rsidRPr="00A535B4" w:rsidR="007828FA" w14:paraId="1F9A71B3" w14:textId="77777777">
        <w:trPr>
          <w:trHeight w:val="6612"/>
        </w:trPr>
        <w:tc>
          <w:tcPr>
            <w:tcW w:w="3241" w:type="dxa"/>
          </w:tcPr>
          <w:p w:rsidRPr="009E7633" w:rsidR="007828FA" w:rsidRDefault="001209DA" w14:paraId="1F9A71AD" w14:textId="77777777">
            <w:pPr>
              <w:pStyle w:val="TableParagraph"/>
              <w:spacing w:before="1"/>
              <w:ind w:left="186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9E7633">
              <w:rPr>
                <w:rFonts w:ascii="Angsana New" w:hAnsi="Angsana New" w:cs="Angsana New"/>
                <w:b/>
                <w:bCs/>
                <w:sz w:val="28"/>
                <w:szCs w:val="28"/>
              </w:rPr>
              <w:t>1</w:t>
            </w:r>
            <w:r w:rsidRPr="009E7633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9E7633">
              <w:rPr>
                <w:rFonts w:ascii="Angsana New" w:hAnsi="Angsana New" w:cs="Angsana New"/>
                <w:b/>
                <w:bCs/>
                <w:spacing w:val="1"/>
                <w:sz w:val="28"/>
                <w:szCs w:val="28"/>
                <w:cs/>
                <w:lang w:bidi="th-TH"/>
              </w:rPr>
              <w:t xml:space="preserve"> </w:t>
            </w:r>
            <w:r w:rsidRPr="009E7633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การประเมินผลลัพธ์การศึกษา</w:t>
            </w:r>
          </w:p>
        </w:tc>
        <w:tc>
          <w:tcPr>
            <w:tcW w:w="900" w:type="dxa"/>
          </w:tcPr>
          <w:p w:rsidRPr="009E7633" w:rsidR="007828FA" w:rsidRDefault="007828FA" w14:paraId="1F9A71AE" w14:textId="77777777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397" w:type="dxa"/>
          </w:tcPr>
          <w:p w:rsidRPr="009E7633" w:rsidR="007828FA" w:rsidP="009E7633" w:rsidRDefault="001209DA" w14:paraId="1F9A71AF" w14:textId="093D3721">
            <w:pPr>
              <w:pStyle w:val="TableParagraph"/>
              <w:ind w:left="278" w:right="95" w:hanging="171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- </w:t>
            </w:r>
            <w:r w:rsid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กระบวนการประเมินผลและวิธีการวัดผลแบบต่างๆ (การประเมินผลทางตรง</w:t>
            </w:r>
            <w:r w:rsid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br/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และการประเมินผลทางอ้อม)</w:t>
            </w:r>
            <w:r w:rsidR="009E7633">
              <w:rPr>
                <w:rFonts w:hint="cs" w:ascii="Angsana New" w:hAnsi="Angsana New" w:cs="Angsana New"/>
                <w:sz w:val="28"/>
                <w:szCs w:val="28"/>
                <w:cs/>
                <w:lang w:bidi="th-TH"/>
              </w:rPr>
              <w:t xml:space="preserve"> ใ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ช้ในการประเมินผลลัพธ์การเรียนรู้ของนิสิต</w:t>
            </w:r>
            <w:r w:rsidR="000D129F">
              <w:rPr>
                <w:rFonts w:hint="cs"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นักศึกษาที่สอดคล้องกับเกณฑ์ข้อ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3 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(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TABEE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) (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11 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ข้อ)</w:t>
            </w:r>
            <w:r w:rsidR="00136CEA">
              <w:rPr>
                <w:rFonts w:hint="cs"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ได้แก่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TABEE PO 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และ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PI </w:t>
            </w:r>
            <w:r w:rsidR="00136CEA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ที่สอดคล้อง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กับแบบความรู้ที่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TABEE 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กำหนด ระดับความสำเร็จของ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PO 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และ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PI </w:t>
            </w:r>
            <w:r w:rsidR="00B54B8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ที่คาดหวัง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="00136CEA">
              <w:rPr>
                <w:rFonts w:hint="cs" w:ascii="Angsana New" w:hAnsi="Angsana New" w:cs="Angsana New"/>
                <w:sz w:val="28"/>
                <w:szCs w:val="28"/>
                <w:cs/>
                <w:lang w:bidi="th-TH"/>
              </w:rPr>
              <w:t xml:space="preserve">สัดส่วนน้ำหนักของการประเมินผลแบบทางตรงและทางอ้อม </w:t>
            </w:r>
            <w:r w:rsidRPr="009E7633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การวัดผลพร้อมกับแสดงรายวิชาในหลักสูตรที่รับผิดชอบต่อ</w:t>
            </w:r>
            <w:r w:rsidR="000D129F">
              <w:rPr>
                <w:rFonts w:hint="cs"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 w:rsidRPr="009E7633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การประเมินผลในแต่ละ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ข้อของผลลัพธ์การศึกษาที่ระบุไว้ในเกณฑ์ข้อ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3 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(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TABEE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) </w:t>
            </w:r>
          </w:p>
          <w:p w:rsidRPr="009E7633" w:rsidR="007828FA" w:rsidP="009E7633" w:rsidRDefault="001209DA" w14:paraId="1F9A71B0" w14:textId="214AA5B7">
            <w:pPr>
              <w:pStyle w:val="TableParagraph"/>
              <w:spacing w:before="122"/>
              <w:ind w:left="278" w:right="99" w:hanging="171"/>
              <w:rPr>
                <w:rFonts w:ascii="Angsana New" w:hAnsi="Angsana New" w:cs="Angsana New"/>
                <w:sz w:val="28"/>
                <w:szCs w:val="28"/>
              </w:rPr>
            </w:pP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0D129F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ตารางแสดงจำนวนและความถี่ของการประเมินผลแบบต่าง ๆ </w:t>
            </w:r>
            <w:r w:rsidR="00136CEA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ในแต่ละข้อของ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ผลลัพธ์การศึกษาที่ระบุไว้ในเกณฑ์ข้อ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3 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(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TABEE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) ระบุเครื่องมือ</w:t>
            </w:r>
            <w:r w:rsidR="000D129F">
              <w:rPr>
                <w:rFonts w:hint="cs"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ในการประเมินผล</w:t>
            </w:r>
            <w:r w:rsidR="000D129F">
              <w:rPr>
                <w:rFonts w:hint="cs" w:ascii="Angsana New" w:hAnsi="Angsana New" w:cs="Angsana New"/>
                <w:sz w:val="28"/>
                <w:szCs w:val="28"/>
                <w:cs/>
                <w:lang w:bidi="th-TH"/>
              </w:rPr>
              <w:t xml:space="preserve"> ใ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นแต่ละ</w:t>
            </w:r>
            <w:r w:rsidRPr="009E7633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PO</w:t>
            </w:r>
            <w:r w:rsidRPr="009E7633">
              <w:rPr>
                <w:rFonts w:ascii="Angsana New" w:hAnsi="Angsana New" w:cs="Angsana New"/>
                <w:spacing w:val="-5"/>
                <w:sz w:val="28"/>
                <w:szCs w:val="28"/>
                <w:cs/>
                <w:lang w:bidi="th-TH"/>
              </w:rPr>
              <w:t xml:space="preserve"> 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และ</w:t>
            </w:r>
            <w:r w:rsidRPr="009E7633">
              <w:rPr>
                <w:rFonts w:ascii="Angsana New" w:hAnsi="Angsana New" w:cs="Angsana New"/>
                <w:spacing w:val="-3"/>
                <w:sz w:val="28"/>
                <w:szCs w:val="28"/>
                <w:cs/>
                <w:lang w:bidi="th-TH"/>
              </w:rPr>
              <w:t xml:space="preserve">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PI</w:t>
            </w:r>
            <w:r w:rsidRPr="009E7633">
              <w:rPr>
                <w:rFonts w:ascii="Angsana New" w:hAnsi="Angsana New" w:cs="Angsana New"/>
                <w:spacing w:val="-3"/>
                <w:sz w:val="28"/>
                <w:szCs w:val="28"/>
                <w:cs/>
                <w:lang w:bidi="th-TH"/>
              </w:rPr>
              <w:t xml:space="preserve"> 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พร้อมตัวอย่างการประเมินรายวิชาในส่วนที่จะประเมินผล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PO 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และ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PI 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แต่ละข้อ</w:t>
            </w:r>
          </w:p>
          <w:p w:rsidRPr="009E7633" w:rsidR="007828FA" w:rsidP="009E7633" w:rsidRDefault="001209DA" w14:paraId="1F9A71B1" w14:textId="1F5AE805">
            <w:pPr>
              <w:pStyle w:val="TableParagraph"/>
              <w:spacing w:before="119"/>
              <w:ind w:left="278" w:right="78" w:hanging="171"/>
              <w:rPr>
                <w:rFonts w:ascii="Angsana New" w:hAnsi="Angsana New" w:cs="Angsana New"/>
                <w:sz w:val="28"/>
                <w:szCs w:val="28"/>
              </w:rPr>
            </w:pP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0D129F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ตารางแสดงผลของการประเมินผลของผลลัพธ์การศึกษาแต่ละข้อของผลลัพธ์ </w:t>
            </w:r>
            <w:r w:rsidRPr="009E7633">
              <w:rPr>
                <w:rFonts w:ascii="Angsana New" w:hAnsi="Angsana New" w:cs="Angsana New"/>
                <w:spacing w:val="-6"/>
                <w:sz w:val="28"/>
                <w:szCs w:val="28"/>
                <w:cs/>
                <w:lang w:bidi="th-TH"/>
              </w:rPr>
              <w:t>การศึกษาที่ระบุไว้ในเกณฑ์ข้อ</w:t>
            </w:r>
            <w:r w:rsidRPr="009E7633">
              <w:rPr>
                <w:rFonts w:ascii="Angsana New" w:hAnsi="Angsana New" w:cs="Angsana New"/>
                <w:spacing w:val="-10"/>
                <w:sz w:val="28"/>
                <w:szCs w:val="28"/>
                <w:cs/>
                <w:lang w:bidi="th-TH"/>
              </w:rPr>
              <w:t xml:space="preserve"> </w:t>
            </w:r>
            <w:r w:rsidRPr="009E7633">
              <w:rPr>
                <w:rFonts w:ascii="Angsana New" w:hAnsi="Angsana New" w:cs="Angsana New"/>
                <w:spacing w:val="-6"/>
                <w:sz w:val="28"/>
                <w:szCs w:val="28"/>
              </w:rPr>
              <w:t>3</w:t>
            </w:r>
            <w:r w:rsidRPr="009E7633">
              <w:rPr>
                <w:rFonts w:ascii="Angsana New" w:hAnsi="Angsana New" w:cs="Angsana New"/>
                <w:spacing w:val="-9"/>
                <w:sz w:val="28"/>
                <w:szCs w:val="28"/>
                <w:cs/>
                <w:lang w:bidi="th-TH"/>
              </w:rPr>
              <w:t xml:space="preserve"> </w:t>
            </w:r>
            <w:r w:rsidRPr="009E7633">
              <w:rPr>
                <w:rFonts w:ascii="Angsana New" w:hAnsi="Angsana New" w:cs="Angsana New"/>
                <w:spacing w:val="-6"/>
                <w:sz w:val="28"/>
                <w:szCs w:val="28"/>
                <w:cs/>
                <w:lang w:bidi="th-TH"/>
              </w:rPr>
              <w:t>(</w:t>
            </w:r>
            <w:r w:rsidRPr="009E7633">
              <w:rPr>
                <w:rFonts w:ascii="Angsana New" w:hAnsi="Angsana New" w:cs="Angsana New"/>
                <w:spacing w:val="-6"/>
                <w:sz w:val="28"/>
                <w:szCs w:val="28"/>
              </w:rPr>
              <w:t>TABEE</w:t>
            </w:r>
            <w:r w:rsidRPr="009E7633">
              <w:rPr>
                <w:rFonts w:ascii="Angsana New" w:hAnsi="Angsana New" w:cs="Angsana New"/>
                <w:spacing w:val="-6"/>
                <w:sz w:val="28"/>
                <w:szCs w:val="28"/>
                <w:cs/>
                <w:lang w:bidi="th-TH"/>
              </w:rPr>
              <w:t>)ที่เป็นผลจากการวัดผลการประเมิน</w:t>
            </w:r>
            <w:r w:rsidR="000D129F">
              <w:rPr>
                <w:rFonts w:ascii="Angsana New" w:hAnsi="Angsana New" w:cs="Angsana New"/>
                <w:spacing w:val="-6"/>
                <w:sz w:val="28"/>
                <w:szCs w:val="28"/>
                <w:cs/>
                <w:lang w:bidi="th-TH"/>
              </w:rPr>
              <w:br/>
            </w:r>
            <w:r w:rsidRPr="009E7633">
              <w:rPr>
                <w:rFonts w:ascii="Angsana New" w:hAnsi="Angsana New" w:cs="Angsana New"/>
                <w:spacing w:val="-6"/>
                <w:sz w:val="28"/>
                <w:szCs w:val="28"/>
                <w:cs/>
                <w:lang w:bidi="th-TH"/>
              </w:rPr>
              <w:t>อย่างน้อย</w:t>
            </w:r>
            <w:r w:rsidRPr="009E7633">
              <w:rPr>
                <w:rFonts w:ascii="Angsana New" w:hAnsi="Angsana New" w:cs="Angsana New"/>
                <w:spacing w:val="-9"/>
                <w:sz w:val="28"/>
                <w:szCs w:val="28"/>
                <w:cs/>
                <w:lang w:bidi="th-TH"/>
              </w:rPr>
              <w:t xml:space="preserve"> </w:t>
            </w:r>
            <w:r w:rsidRPr="009E7633">
              <w:rPr>
                <w:rFonts w:ascii="Angsana New" w:hAnsi="Angsana New" w:cs="Angsana New"/>
                <w:spacing w:val="-6"/>
                <w:sz w:val="28"/>
                <w:szCs w:val="28"/>
              </w:rPr>
              <w:t xml:space="preserve">2 </w:t>
            </w:r>
            <w:r w:rsidRPr="009E7633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ปีการศึกษาต่อเนื่อง</w:t>
            </w:r>
          </w:p>
          <w:p w:rsidRPr="009E7633" w:rsidR="007828FA" w:rsidP="000D129F" w:rsidRDefault="001209DA" w14:paraId="1F9A71B2" w14:textId="48AC97FA">
            <w:pPr>
              <w:pStyle w:val="TableParagraph"/>
              <w:spacing w:before="121" w:after="240"/>
              <w:ind w:left="278" w:right="97" w:hanging="171"/>
              <w:rPr>
                <w:rFonts w:ascii="Angsana New" w:hAnsi="Angsana New" w:cs="Angsana New"/>
                <w:sz w:val="28"/>
                <w:szCs w:val="28"/>
              </w:rPr>
            </w:pP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0D129F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ตารางสรุปผลจากกระบวนการประเมินผลแบบต่าง ๆ ของผลลัพธ์การศึกษา</w:t>
            </w:r>
            <w:r w:rsidR="000D129F">
              <w:rPr>
                <w:rFonts w:hint="cs"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ทุกข้อที่ ระบุไว้ในเกณฑ์ข้อ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3 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(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TABEE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) และการวิเคราะห์ความสำเร็จที่ได้รับ</w:t>
            </w:r>
            <w:r w:rsidR="00136CEA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ของการพัฒนาต่อเนื่องของ</w:t>
            </w:r>
            <w:r w:rsidRPr="009E7633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ผลลัพธ์การศึกษาแต่ละข้อ</w:t>
            </w:r>
          </w:p>
        </w:tc>
      </w:tr>
      <w:tr w:rsidRPr="00A535B4" w:rsidR="007828FA" w14:paraId="1F9A71B9" w14:textId="77777777">
        <w:trPr>
          <w:trHeight w:val="2812"/>
        </w:trPr>
        <w:tc>
          <w:tcPr>
            <w:tcW w:w="3241" w:type="dxa"/>
          </w:tcPr>
          <w:p w:rsidRPr="009E7633" w:rsidR="007828FA" w:rsidRDefault="001209DA" w14:paraId="1F9A71B4" w14:textId="77777777">
            <w:pPr>
              <w:pStyle w:val="TableParagraph"/>
              <w:spacing w:before="203"/>
              <w:ind w:left="366" w:hanging="180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9E7633">
              <w:rPr>
                <w:rFonts w:ascii="Angsana New" w:hAnsi="Angsana New" w:cs="Angsana New"/>
                <w:b/>
                <w:bCs/>
                <w:sz w:val="28"/>
                <w:szCs w:val="28"/>
              </w:rPr>
              <w:t>2</w:t>
            </w:r>
            <w:r w:rsidRPr="009E7633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 xml:space="preserve">. </w:t>
            </w:r>
            <w:r w:rsidRPr="009E7633">
              <w:rPr>
                <w:rFonts w:ascii="Angsana New" w:hAnsi="Angsana New" w:eastAsia="TH SarabunIT๙" w:cs="Angsana New"/>
                <w:b/>
                <w:bCs/>
                <w:sz w:val="28"/>
                <w:szCs w:val="28"/>
                <w:cs/>
                <w:lang w:bidi="th-TH"/>
              </w:rPr>
              <w:t xml:space="preserve">กระบวนงานและผลการพัฒนา </w:t>
            </w:r>
            <w:r w:rsidRPr="009E7633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ต่อเนื่อง</w:t>
            </w:r>
          </w:p>
        </w:tc>
        <w:tc>
          <w:tcPr>
            <w:tcW w:w="900" w:type="dxa"/>
          </w:tcPr>
          <w:p w:rsidRPr="009E7633" w:rsidR="007828FA" w:rsidRDefault="007828FA" w14:paraId="1F9A71B5" w14:textId="77777777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397" w:type="dxa"/>
          </w:tcPr>
          <w:p w:rsidRPr="009E7633" w:rsidR="007828FA" w:rsidP="000D129F" w:rsidRDefault="001209DA" w14:paraId="1F9A71B6" w14:textId="1BAE1F41">
            <w:pPr>
              <w:pStyle w:val="TableParagraph"/>
              <w:spacing w:before="60"/>
              <w:ind w:left="278" w:right="95" w:hanging="171"/>
              <w:rPr>
                <w:rFonts w:ascii="Angsana New" w:hAnsi="Angsana New" w:cs="Angsana New"/>
                <w:sz w:val="28"/>
                <w:szCs w:val="28"/>
              </w:rPr>
            </w:pP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- </w:t>
            </w:r>
            <w:r w:rsidR="000D129F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ตาราง แผนภูมิ หรือ กระบวนการที่แสดงว่าผลของการประเมินผลลัพธ์การศึกษา ของนิสิตนักศึกษาในหลักสูตรทุกข้อของผลลัพธ์การศึกษาที่ระบุไว้ในเกณฑ์ข้อ</w:t>
            </w:r>
            <w:r w:rsidRPr="009E7633">
              <w:rPr>
                <w:rFonts w:ascii="Angsana New" w:hAnsi="Angsana New" w:cs="Angsana New"/>
                <w:spacing w:val="-10"/>
                <w:sz w:val="28"/>
                <w:szCs w:val="28"/>
                <w:cs/>
                <w:lang w:bidi="th-TH"/>
              </w:rPr>
              <w:t xml:space="preserve"> </w:t>
            </w:r>
            <w:r w:rsidRPr="009E7633">
              <w:rPr>
                <w:rFonts w:ascii="Angsana New" w:hAnsi="Angsana New" w:cs="Angsana New"/>
                <w:spacing w:val="-60"/>
                <w:sz w:val="28"/>
                <w:szCs w:val="28"/>
              </w:rPr>
              <w:t>3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 (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TABEE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) (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11 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ข้อ) และข้อมูลอื่น ๆ ในแต่ละปีการศึกษาได้ถูกนำไปใช้ประโยชน์ </w:t>
            </w:r>
            <w:r w:rsidRPr="009E7633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เพื่อการพัฒนาคุณภาพการศึกษาต่อเนื่องอย่างเป็นระบบ</w:t>
            </w:r>
          </w:p>
          <w:p w:rsidRPr="009E7633" w:rsidR="007828FA" w:rsidP="000D129F" w:rsidRDefault="001209DA" w14:paraId="1F9A71B7" w14:textId="21B86931">
            <w:pPr>
              <w:pStyle w:val="TableParagraph"/>
              <w:spacing w:before="62"/>
              <w:ind w:left="278" w:right="105" w:hanging="171"/>
              <w:rPr>
                <w:rFonts w:ascii="Angsana New" w:hAnsi="Angsana New" w:cs="Angsana New"/>
                <w:sz w:val="28"/>
                <w:szCs w:val="28"/>
              </w:rPr>
            </w:pP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0D129F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ตารางแสดงกระบวนงาน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Feed Back Process 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เพื่อการพัฒนาการเรียนการสอน </w:t>
            </w:r>
            <w:r w:rsidRPr="009E7633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ระดับรายวิชา</w:t>
            </w:r>
            <w:r w:rsidR="00136CEA">
              <w:rPr>
                <w:rFonts w:hint="cs"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และระดับหลักสูตร</w:t>
            </w:r>
          </w:p>
          <w:p w:rsidRPr="009E7633" w:rsidR="007828FA" w:rsidP="000D129F" w:rsidRDefault="001209DA" w14:paraId="1F9A71B8" w14:textId="33E2B7B3">
            <w:pPr>
              <w:pStyle w:val="TableParagraph"/>
              <w:spacing w:before="81"/>
              <w:ind w:left="278" w:right="107" w:hanging="171"/>
              <w:rPr>
                <w:rFonts w:ascii="Angsana New" w:hAnsi="Angsana New" w:cs="Angsana New"/>
                <w:sz w:val="28"/>
                <w:szCs w:val="28"/>
              </w:rPr>
            </w:pP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7D713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ตารางแสดงผลที่ได้รับจากการปรับปรุงแก้ไขภายหลังการประเมินผลลัพธ์</w:t>
            </w:r>
            <w:r w:rsidR="007D7131">
              <w:rPr>
                <w:rFonts w:hint="cs"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การศึกษา</w:t>
            </w:r>
            <w:r w:rsidRPr="009E7633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และระบุแผนพัฒนาและปรับปรุงหลักสูตรในอนาคตที่เป็นผล</w:t>
            </w:r>
            <w:r w:rsidR="007D7131">
              <w:rPr>
                <w:rFonts w:hint="cs"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 w:rsidRPr="009E7633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จากประเมินครั้งล่าสุด</w:t>
            </w:r>
          </w:p>
        </w:tc>
      </w:tr>
      <w:tr w:rsidRPr="00A535B4" w:rsidR="007828FA" w14:paraId="1F9A71BD" w14:textId="77777777">
        <w:trPr>
          <w:trHeight w:val="1242"/>
        </w:trPr>
        <w:tc>
          <w:tcPr>
            <w:tcW w:w="3241" w:type="dxa"/>
          </w:tcPr>
          <w:p w:rsidRPr="009E7633" w:rsidR="007828FA" w:rsidRDefault="001209DA" w14:paraId="1F9A71BA" w14:textId="77777777">
            <w:pPr>
              <w:pStyle w:val="TableParagraph"/>
              <w:spacing w:before="200"/>
              <w:ind w:left="186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9E7633">
              <w:rPr>
                <w:rFonts w:ascii="Angsana New" w:hAnsi="Angsana New" w:cs="Angsana New"/>
                <w:b/>
                <w:bCs/>
                <w:sz w:val="28"/>
                <w:szCs w:val="28"/>
              </w:rPr>
              <w:t>3</w:t>
            </w:r>
            <w:r w:rsidRPr="009E7633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9E7633">
              <w:rPr>
                <w:rFonts w:ascii="Angsana New" w:hAnsi="Angsana New" w:cs="Angsana New"/>
                <w:b/>
                <w:bCs/>
                <w:spacing w:val="1"/>
                <w:sz w:val="28"/>
                <w:szCs w:val="28"/>
                <w:cs/>
                <w:lang w:bidi="th-TH"/>
              </w:rPr>
              <w:t xml:space="preserve"> </w:t>
            </w:r>
            <w:r w:rsidRPr="009E7633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ข้อมูลเพิ่มเติม</w:t>
            </w:r>
          </w:p>
        </w:tc>
        <w:tc>
          <w:tcPr>
            <w:tcW w:w="900" w:type="dxa"/>
          </w:tcPr>
          <w:p w:rsidRPr="009E7633" w:rsidR="007828FA" w:rsidRDefault="007828FA" w14:paraId="1F9A71BB" w14:textId="77777777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397" w:type="dxa"/>
          </w:tcPr>
          <w:p w:rsidRPr="009E7633" w:rsidR="007828FA" w:rsidRDefault="001209DA" w14:paraId="1F9A71BC" w14:textId="30012EC1">
            <w:pPr>
              <w:pStyle w:val="TableParagraph"/>
              <w:spacing w:before="120"/>
              <w:ind w:left="278" w:hanging="171"/>
              <w:rPr>
                <w:rFonts w:ascii="Angsana New" w:hAnsi="Angsana New" w:cs="Angsana New"/>
                <w:sz w:val="28"/>
                <w:szCs w:val="28"/>
              </w:rPr>
            </w:pP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7D713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ข้อความอธิบายและแจ้งข้อมูลอื่น ๆ และรายงานผลการประเมินผลลัพธ์การศึกษา ประกอบเกณฑ์ข้อ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4 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การพัฒนาต่อเนื่อง ให้คณะผู้ตรวจประเมินฯ ตรวจทาน</w:t>
            </w:r>
          </w:p>
        </w:tc>
      </w:tr>
    </w:tbl>
    <w:p w:rsidRPr="00A535B4" w:rsidR="007828FA" w:rsidRDefault="007828FA" w14:paraId="1F9A71BE" w14:textId="77777777">
      <w:pPr>
        <w:pStyle w:val="TableParagraph"/>
        <w:rPr>
          <w:rFonts w:ascii="Angsana New" w:hAnsi="Angsana New" w:cs="Angsana New"/>
          <w:sz w:val="28"/>
          <w:szCs w:val="28"/>
          <w:cs/>
          <w:lang w:bidi="th-TH"/>
        </w:rPr>
        <w:sectPr w:rsidRPr="00A535B4" w:rsidR="007828FA">
          <w:pgSz w:w="12240" w:h="15840" w:orient="portrait"/>
          <w:pgMar w:top="940" w:right="720" w:bottom="280" w:left="360" w:header="726" w:footer="0" w:gutter="0"/>
          <w:cols w:space="720"/>
        </w:sectPr>
      </w:pPr>
    </w:p>
    <w:p w:rsidRPr="00A535B4" w:rsidR="007828FA" w:rsidRDefault="001209DA" w14:paraId="1F9A71BF" w14:textId="77777777">
      <w:pPr>
        <w:pStyle w:val="BodyText"/>
        <w:spacing w:before="31"/>
        <w:rPr>
          <w:rFonts w:ascii="Angsana New" w:hAnsi="Angsana New" w:cs="Angsana New"/>
          <w:b/>
          <w:sz w:val="20"/>
        </w:rPr>
      </w:pPr>
      <w:r w:rsidRPr="00A535B4">
        <w:rPr>
          <w:rFonts w:ascii="Angsana New" w:hAnsi="Angsana New" w:cs="Angsana New"/>
          <w:b/>
          <w:noProof/>
          <w:sz w:val="20"/>
          <w:lang w:val="en-US" w:bidi="th-TH"/>
        </w:rPr>
        <w:lastRenderedPageBreak/>
        <mc:AlternateContent>
          <mc:Choice Requires="wps">
            <w:drawing>
              <wp:anchor distT="0" distB="0" distL="0" distR="0" simplePos="0" relativeHeight="251656704" behindDoc="0" locked="0" layoutInCell="1" allowOverlap="1" wp14:anchorId="1F9A725E" wp14:editId="1F9A725F">
                <wp:simplePos x="0" y="0"/>
                <wp:positionH relativeFrom="page">
                  <wp:posOffset>438912</wp:posOffset>
                </wp:positionH>
                <wp:positionV relativeFrom="page">
                  <wp:posOffset>612648</wp:posOffset>
                </wp:positionV>
                <wp:extent cx="6896100" cy="63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style="position:absolute;margin-left:34.55pt;margin-top:48.25pt;width:543pt;height: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6350" o:spid="_x0000_s1026" fillcolor="#d9d9d9" stroked="f" path="m6895846,l,,,6096r6895846,l689584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" w14:anchorId="0F376976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3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8"/>
        <w:gridCol w:w="900"/>
        <w:gridCol w:w="6380"/>
      </w:tblGrid>
      <w:tr w:rsidRPr="000F2545" w:rsidR="007828FA" w:rsidTr="000F2545" w14:paraId="1F9A71C1" w14:textId="77777777">
        <w:trPr>
          <w:trHeight w:val="602"/>
          <w:tblHeader/>
        </w:trPr>
        <w:tc>
          <w:tcPr>
            <w:tcW w:w="10528" w:type="dxa"/>
            <w:gridSpan w:val="3"/>
            <w:shd w:val="clear" w:color="auto" w:fill="B4C5E7"/>
          </w:tcPr>
          <w:p w:rsidRPr="000F2545" w:rsidR="007828FA" w:rsidRDefault="001209DA" w14:paraId="1F9A71C0" w14:textId="77777777">
            <w:pPr>
              <w:pStyle w:val="TableParagraph"/>
              <w:spacing w:before="121"/>
              <w:ind w:left="91" w:right="374"/>
              <w:jc w:val="center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0F2545">
              <w:rPr>
                <w:rFonts w:ascii="Angsana New" w:hAnsi="Angsana New" w:eastAsia="TH SarabunIT๙" w:cs="Angsana New"/>
                <w:b/>
                <w:bCs/>
                <w:sz w:val="28"/>
                <w:szCs w:val="28"/>
                <w:cs/>
                <w:lang w:bidi="th-TH"/>
              </w:rPr>
              <w:t>เกณฑ์ข้อ</w:t>
            </w:r>
            <w:r w:rsidRPr="000F2545">
              <w:rPr>
                <w:rFonts w:ascii="Angsana New" w:hAnsi="Angsana New" w:eastAsia="TH SarabunIT๙" w:cs="Angsana New"/>
                <w:b/>
                <w:bCs/>
                <w:spacing w:val="-18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  <w:t>5</w:t>
            </w:r>
            <w:r w:rsidRPr="000F2545">
              <w:rPr>
                <w:rFonts w:ascii="Angsana New" w:hAnsi="Angsana New" w:eastAsia="TH SarabunIT๙" w:cs="Angsana New"/>
                <w:b/>
                <w:bCs/>
                <w:spacing w:val="-18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รายละเอียดหลักสูตร</w:t>
            </w:r>
          </w:p>
        </w:tc>
      </w:tr>
      <w:tr w:rsidRPr="000F2545" w:rsidR="007828FA" w:rsidTr="000F2545" w14:paraId="1F9A71C6" w14:textId="77777777">
        <w:trPr>
          <w:trHeight w:val="482"/>
          <w:tblHeader/>
        </w:trPr>
        <w:tc>
          <w:tcPr>
            <w:tcW w:w="3248" w:type="dxa"/>
          </w:tcPr>
          <w:p w:rsidRPr="000F2545" w:rsidR="007828FA" w:rsidRDefault="001209DA" w14:paraId="1F9A71C2" w14:textId="77777777">
            <w:pPr>
              <w:pStyle w:val="TableParagraph"/>
              <w:spacing w:before="121"/>
              <w:ind w:left="7" w:right="289"/>
              <w:jc w:val="center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0F2545">
              <w:rPr>
                <w:rFonts w:ascii="Angsana New" w:hAnsi="Angsana New" w:eastAsia="TH SarabunIT๙" w:cs="Angsana New"/>
                <w:b/>
                <w:bCs/>
                <w:spacing w:val="-4"/>
                <w:sz w:val="28"/>
                <w:szCs w:val="28"/>
                <w:cs/>
                <w:lang w:bidi="th-TH"/>
              </w:rPr>
              <w:t>หัวข้อ</w:t>
            </w:r>
          </w:p>
        </w:tc>
        <w:tc>
          <w:tcPr>
            <w:tcW w:w="900" w:type="dxa"/>
          </w:tcPr>
          <w:p w:rsidRPr="000F2545" w:rsidR="007828FA" w:rsidP="000F2545" w:rsidRDefault="001209DA" w14:paraId="1F9A71C4" w14:textId="22BE502E">
            <w:pPr>
              <w:pStyle w:val="TableParagraph"/>
              <w:spacing w:before="121"/>
              <w:ind w:left="139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0F2545">
              <w:rPr>
                <w:rFonts w:ascii="Angsana New" w:hAnsi="Angsana New" w:eastAsia="TH SarabunIT๙" w:cs="Angsana New"/>
                <w:b/>
                <w:bCs/>
                <w:spacing w:val="-4"/>
                <w:sz w:val="28"/>
                <w:szCs w:val="28"/>
                <w:cs/>
                <w:lang w:bidi="th-TH"/>
              </w:rPr>
              <w:t>ตรวจ</w:t>
            </w:r>
          </w:p>
        </w:tc>
        <w:tc>
          <w:tcPr>
            <w:tcW w:w="6380" w:type="dxa"/>
          </w:tcPr>
          <w:p w:rsidR="000F2545" w:rsidP="000F2545" w:rsidRDefault="001209DA" w14:paraId="0EA53F7D" w14:textId="128D50C7">
            <w:pPr>
              <w:pStyle w:val="TableParagraph"/>
              <w:spacing w:before="121"/>
              <w:ind w:left="376"/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</w:rPr>
            </w:pPr>
            <w:r w:rsidRPr="000F2545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คำอธิบายรายการเอกสารที่ต้องแสดงในรายงานประเมินตนเอง</w:t>
            </w:r>
          </w:p>
          <w:p w:rsidRPr="000F2545" w:rsidR="000F2545" w:rsidP="000F2545" w:rsidRDefault="000F2545" w14:paraId="1F9A71C5" w14:textId="77777777"/>
        </w:tc>
      </w:tr>
      <w:tr w:rsidRPr="000F2545" w:rsidR="000F2545" w:rsidTr="000F2545" w14:paraId="1ACB0696" w14:textId="77777777">
        <w:trPr>
          <w:trHeight w:val="482"/>
        </w:trPr>
        <w:tc>
          <w:tcPr>
            <w:tcW w:w="3248" w:type="dxa"/>
          </w:tcPr>
          <w:p w:rsidRPr="000F2545" w:rsidR="000F2545" w:rsidP="000F2545" w:rsidRDefault="000F2545" w14:paraId="62F234A6" w14:textId="5D508B36">
            <w:pPr>
              <w:pStyle w:val="TableParagraph"/>
              <w:spacing w:before="121"/>
              <w:ind w:left="64" w:right="289"/>
              <w:rPr>
                <w:rFonts w:ascii="Angsana New" w:hAnsi="Angsana New" w:eastAsia="TH SarabunIT๙" w:cs="Angsana New"/>
                <w:b/>
                <w:bCs/>
                <w:spacing w:val="-4"/>
                <w:sz w:val="28"/>
                <w:szCs w:val="28"/>
              </w:rPr>
            </w:pPr>
            <w:r w:rsidRPr="000F2545">
              <w:rPr>
                <w:rFonts w:ascii="Angsana New" w:hAnsi="Angsana New" w:eastAsia="TH SarabunIT๙" w:cs="Angsana New"/>
                <w:b/>
                <w:bCs/>
                <w:spacing w:val="-11"/>
                <w:sz w:val="28"/>
                <w:szCs w:val="28"/>
              </w:rPr>
              <w:t>1</w:t>
            </w:r>
            <w:r w:rsidRPr="000F2545">
              <w:rPr>
                <w:rFonts w:ascii="Angsana New" w:hAnsi="Angsana New" w:eastAsia="TH SarabunIT๙" w:cs="Angsana New"/>
                <w:b/>
                <w:bCs/>
                <w:spacing w:val="-11"/>
                <w:sz w:val="28"/>
                <w:szCs w:val="28"/>
                <w:cs/>
                <w:lang w:bidi="th-TH"/>
              </w:rPr>
              <w:t>.</w:t>
            </w:r>
            <w:r w:rsidRPr="000F2545">
              <w:rPr>
                <w:rFonts w:ascii="Angsana New" w:hAnsi="Angsana New" w:eastAsia="TH SarabunIT๙" w:cs="Angsana New"/>
                <w:b/>
                <w:bCs/>
                <w:spacing w:val="-7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รายละเอียดหลักสูตร</w:t>
            </w:r>
          </w:p>
        </w:tc>
        <w:tc>
          <w:tcPr>
            <w:tcW w:w="900" w:type="dxa"/>
          </w:tcPr>
          <w:p w:rsidRPr="000F2545" w:rsidR="000F2545" w:rsidP="000F2545" w:rsidRDefault="000F2545" w14:paraId="00DAA27E" w14:textId="77777777">
            <w:pPr>
              <w:pStyle w:val="TableParagraph"/>
              <w:spacing w:before="121"/>
              <w:ind w:left="139"/>
              <w:rPr>
                <w:rFonts w:ascii="Angsana New" w:hAnsi="Angsana New" w:eastAsia="TH SarabunIT๙" w:cs="Angsana New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6380" w:type="dxa"/>
          </w:tcPr>
          <w:p w:rsidRPr="000F2545" w:rsidR="000F2545" w:rsidP="000F2545" w:rsidRDefault="000F2545" w14:paraId="75F98044" w14:textId="009A4AEF">
            <w:pPr>
              <w:pStyle w:val="TableParagraph"/>
              <w:ind w:left="259" w:right="99" w:hanging="152"/>
              <w:rPr>
                <w:rFonts w:ascii="Angsana New" w:hAnsi="Angsana New" w:cs="Angsana New"/>
                <w:sz w:val="28"/>
                <w:szCs w:val="28"/>
              </w:rPr>
            </w:pPr>
            <w:r w:rsidRPr="000F2545">
              <w:rPr>
                <w:rFonts w:ascii="Angsana New" w:hAnsi="Angsana New" w:cs="Angsana New"/>
                <w:spacing w:val="-4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Angsana New" w:hAnsi="Angsana New" w:cs="Angsana New"/>
                <w:spacing w:val="-4"/>
                <w:sz w:val="28"/>
                <w:szCs w:val="28"/>
                <w:cs/>
                <w:lang w:bidi="th-TH"/>
              </w:rPr>
              <w:tab/>
            </w:r>
            <w:r w:rsidRPr="000F2545">
              <w:rPr>
                <w:rFonts w:ascii="Angsana New" w:hAnsi="Angsana New" w:cs="Angsana New"/>
                <w:spacing w:val="-4"/>
                <w:sz w:val="28"/>
                <w:szCs w:val="28"/>
                <w:cs/>
                <w:lang w:bidi="th-TH"/>
              </w:rPr>
              <w:t xml:space="preserve">ตารางรายละเอียดหลักสูตรตามแบบตาราง </w:t>
            </w:r>
            <w:r w:rsidRPr="000F2545">
              <w:rPr>
                <w:rFonts w:ascii="Angsana New" w:hAnsi="Angsana New" w:cs="Angsana New"/>
                <w:spacing w:val="-4"/>
                <w:sz w:val="28"/>
                <w:szCs w:val="28"/>
              </w:rPr>
              <w:t>5</w:t>
            </w:r>
            <w:r w:rsidRPr="000F2545">
              <w:rPr>
                <w:rFonts w:ascii="Angsana New" w:hAnsi="Angsana New" w:cs="Angsana New"/>
                <w:spacing w:val="-4"/>
                <w:sz w:val="28"/>
                <w:szCs w:val="28"/>
                <w:cs/>
                <w:lang w:bidi="th-TH"/>
              </w:rPr>
              <w:t>.</w:t>
            </w:r>
            <w:r w:rsidRPr="000F2545">
              <w:rPr>
                <w:rFonts w:ascii="Angsana New" w:hAnsi="Angsana New" w:cs="Angsana New"/>
                <w:spacing w:val="-4"/>
                <w:sz w:val="28"/>
                <w:szCs w:val="28"/>
              </w:rPr>
              <w:t xml:space="preserve">1 </w:t>
            </w:r>
            <w:r w:rsidRPr="000F2545">
              <w:rPr>
                <w:rFonts w:ascii="Angsana New" w:hAnsi="Angsana New" w:cs="Angsana New"/>
                <w:spacing w:val="-4"/>
                <w:sz w:val="28"/>
                <w:szCs w:val="28"/>
                <w:cs/>
                <w:lang w:bidi="th-TH"/>
              </w:rPr>
              <w:t>ในกรณีที่มีหลายแขนงวิชา (</w:t>
            </w:r>
            <w:r w:rsidRPr="000F2545">
              <w:rPr>
                <w:rFonts w:ascii="Angsana New" w:hAnsi="Angsana New" w:cs="Angsana New"/>
                <w:spacing w:val="-4"/>
                <w:sz w:val="28"/>
                <w:szCs w:val="28"/>
              </w:rPr>
              <w:t>Option</w:t>
            </w:r>
            <w:r w:rsidRPr="000F2545">
              <w:rPr>
                <w:rFonts w:ascii="Angsana New" w:hAnsi="Angsana New" w:cs="Angsana New"/>
                <w:spacing w:val="-4"/>
                <w:sz w:val="28"/>
                <w:szCs w:val="28"/>
                <w:cs/>
                <w:lang w:bidi="th-TH"/>
              </w:rPr>
              <w:t xml:space="preserve">) 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ให้เลือกเรียน</w:t>
            </w:r>
            <w:r w:rsidRPr="000F2545">
              <w:rPr>
                <w:rFonts w:ascii="Angsana New" w:hAnsi="Angsana New" w:cs="Angsana New"/>
                <w:spacing w:val="-10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ให้ทำตารางรายละเอียดหลักสูตร</w:t>
            </w:r>
            <w:r w:rsidRPr="000F2545">
              <w:rPr>
                <w:rFonts w:ascii="Angsana New" w:hAnsi="Angsana New" w:cs="Angsana New"/>
                <w:spacing w:val="-6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</w:rPr>
              <w:t>5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.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</w:rPr>
              <w:t>1</w:t>
            </w:r>
            <w:r w:rsidRPr="000F2545">
              <w:rPr>
                <w:rFonts w:ascii="Angsana New" w:hAnsi="Angsana New" w:cs="Angsana New"/>
                <w:spacing w:val="-8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แยกตามแขนงวิชา</w:t>
            </w:r>
          </w:p>
          <w:p w:rsidRPr="000F2545" w:rsidR="000F2545" w:rsidP="000F2545" w:rsidRDefault="000F2545" w14:paraId="7FBA9A59" w14:textId="209F98BF">
            <w:pPr>
              <w:pStyle w:val="TableParagraph"/>
              <w:spacing w:before="1"/>
              <w:ind w:left="259" w:right="99" w:hanging="152"/>
              <w:rPr>
                <w:rFonts w:ascii="Angsana New" w:hAnsi="Angsana New" w:cs="Angsana New"/>
                <w:sz w:val="28"/>
                <w:szCs w:val="28"/>
              </w:rPr>
            </w:pP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ab/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ในกรณีผลการประเมินผลลัพธ์การศึกษาในแต่ละปีการศึกษาในเกณฑ์ข้อ</w:t>
            </w:r>
            <w:r w:rsidRPr="000F2545">
              <w:rPr>
                <w:rFonts w:ascii="Angsana New" w:hAnsi="Angsana New" w:cs="Angsana New"/>
                <w:spacing w:val="-13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</w:rPr>
              <w:t>4</w:t>
            </w:r>
            <w:r w:rsidRPr="000F2545">
              <w:rPr>
                <w:rFonts w:ascii="Angsana New" w:hAnsi="Angsana New" w:cs="Angsana New"/>
                <w:spacing w:val="-13"/>
                <w:sz w:val="28"/>
                <w:szCs w:val="28"/>
                <w:cs/>
                <w:lang w:bidi="th-TH"/>
              </w:rPr>
              <w:t xml:space="preserve"> </w:t>
            </w:r>
            <w:r w:rsidR="007F0EC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นั้นมาจาก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การเรียนการสอนของนิสิตนักศึกษาที่ใช้รายละเอียดหลักสูตรต่างกัน (หลักสูตรเก่า 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 xml:space="preserve">และหลักสูตรปรับปรุง) </w:t>
            </w:r>
            <w:r w:rsidR="007F0EC5">
              <w:rPr>
                <w:rFonts w:hint="cs"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ขอให้หลักสูตรนำเสนอ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ตาราง</w:t>
            </w:r>
            <w:r>
              <w:rPr>
                <w:rFonts w:hint="cs"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รายละเอียดหลักสูตร</w:t>
            </w:r>
            <w:r w:rsidR="007F0EC5">
              <w:rPr>
                <w:rFonts w:hint="cs"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 xml:space="preserve">ตามแบบตาราง 5.1) </w:t>
            </w:r>
            <w:r w:rsidR="007F0EC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ทั้งสอง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หลักสูตร</w:t>
            </w:r>
            <w:r w:rsidR="007F0EC5">
              <w:rPr>
                <w:rFonts w:hint="cs"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 w:rsidRPr="000F2545" w:rsidR="007F0EC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(หลักสูตรเก่า </w:t>
            </w:r>
            <w:r w:rsidRPr="000F2545" w:rsidR="007F0EC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และหลักสูตรปรับปรุง)</w:t>
            </w:r>
          </w:p>
          <w:p w:rsidRPr="000F2545" w:rsidR="000F2545" w:rsidP="000F2545" w:rsidRDefault="000F2545" w14:paraId="34C04D08" w14:textId="2A1DEDBA">
            <w:pPr>
              <w:pStyle w:val="TableParagraph"/>
              <w:ind w:left="259" w:right="99" w:hanging="152"/>
              <w:rPr>
                <w:rFonts w:ascii="Angsana New" w:hAnsi="Angsana New" w:cs="Angsana New"/>
                <w:sz w:val="28"/>
                <w:szCs w:val="28"/>
              </w:rPr>
            </w:pP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-</w:t>
            </w:r>
            <w:r w:rsidR="007D5634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ab/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ตารางและข้อความอธิบายความสอดคล้องของรายละเอียดหลักสูตรกับ</w:t>
            </w:r>
            <w:r>
              <w:rPr>
                <w:rFonts w:hint="cs"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 w:rsidR="007D5634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br/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วัตถุประสงค์ หลักสูตร</w:t>
            </w:r>
          </w:p>
          <w:p w:rsidRPr="000F2545" w:rsidR="000F2545" w:rsidP="000F2545" w:rsidRDefault="000F2545" w14:paraId="5057F9C2" w14:textId="7EED2DCC">
            <w:pPr>
              <w:pStyle w:val="TableParagraph"/>
              <w:spacing w:before="3" w:line="237" w:lineRule="auto"/>
              <w:ind w:left="259" w:right="99" w:hanging="152"/>
              <w:rPr>
                <w:rFonts w:ascii="Angsana New" w:hAnsi="Angsana New" w:cs="Angsana New"/>
                <w:sz w:val="28"/>
                <w:szCs w:val="28"/>
              </w:rPr>
            </w:pP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Pr="000F2545">
              <w:rPr>
                <w:rFonts w:ascii="Angsana New" w:hAnsi="Angsana New" w:cs="Angsana New"/>
                <w:spacing w:val="-16"/>
                <w:sz w:val="28"/>
                <w:szCs w:val="28"/>
                <w:cs/>
                <w:lang w:bidi="th-TH"/>
              </w:rPr>
              <w:t xml:space="preserve"> </w:t>
            </w:r>
            <w:r w:rsidR="007D5634">
              <w:rPr>
                <w:rFonts w:ascii="Angsana New" w:hAnsi="Angsana New" w:cs="Angsana New"/>
                <w:spacing w:val="-16"/>
                <w:sz w:val="28"/>
                <w:szCs w:val="28"/>
                <w:cs/>
                <w:lang w:bidi="th-TH"/>
              </w:rPr>
              <w:tab/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ตารางแสดงแผนการศึกษาและเงื่อนไขลำดับรายวิชาที่กำหนดให้เรียน</w:t>
            </w:r>
            <w:r w:rsidR="007D5634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br/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ก่อน (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>Prerequisite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) ที่สอดคล้องกับผลลัพธ์การศึกษา ตามตาราง 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>5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.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>2</w:t>
            </w:r>
          </w:p>
          <w:p w:rsidRPr="000F2545" w:rsidR="000F2545" w:rsidP="000F2545" w:rsidRDefault="000F2545" w14:paraId="5A1556C0" w14:textId="2F6C0B2B">
            <w:pPr>
              <w:pStyle w:val="TableParagraph"/>
              <w:spacing w:before="2"/>
              <w:ind w:left="259" w:right="99" w:hanging="152"/>
              <w:rPr>
                <w:rFonts w:ascii="Angsana New" w:hAnsi="Angsana New" w:cs="Angsana New"/>
                <w:sz w:val="28"/>
                <w:szCs w:val="28"/>
              </w:rPr>
            </w:pP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 โครงสร้างหลักสูตรที่แสดงรายละเอียดหลักสูตรครอบคลุมหมวดความรู้</w:t>
            </w:r>
            <w:r w:rsidR="007D5634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br/>
            </w:r>
            <w:r w:rsidR="00E61EC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ตามจำนวน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หน่วยกิตที่กำหนด</w:t>
            </w:r>
            <w:r w:rsidRPr="000F2545">
              <w:rPr>
                <w:rFonts w:ascii="Angsana New" w:hAnsi="Angsana New" w:cs="Angsana New"/>
                <w:spacing w:val="-14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ได้แก่</w:t>
            </w:r>
            <w:r w:rsidRPr="000F2545">
              <w:rPr>
                <w:rFonts w:ascii="Angsana New" w:hAnsi="Angsana New" w:cs="Angsana New"/>
                <w:spacing w:val="-11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>1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)</w:t>
            </w:r>
            <w:r w:rsidRPr="000F2545">
              <w:rPr>
                <w:rFonts w:ascii="Angsana New" w:hAnsi="Angsana New" w:cs="Angsana New"/>
                <w:spacing w:val="-12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หมวดความรู้ด้านคณิตศาสตร์พื้นฐาน</w:t>
            </w:r>
            <w:r w:rsidR="007D5634">
              <w:rPr>
                <w:rFonts w:hint="cs"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ทางวิทยาศาสตร์ในระดับอุดมศึกษา 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>2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) หมวดความรู้ด้านวิศวกรรมที่ครอบคลุม ความรู้พื้นฐานทาง วิศวกรรม และความรู้เฉพาะทางวิศวกรรมของแต่ละสาขา และ 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>3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) หมวดความรู้ 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ด้านการศึกษาทั่วไป</w:t>
            </w:r>
          </w:p>
          <w:p w:rsidRPr="000F2545" w:rsidR="000F2545" w:rsidP="000F2545" w:rsidRDefault="000F2545" w14:paraId="7FADE454" w14:textId="32B70BDD">
            <w:pPr>
              <w:pStyle w:val="TableParagraph"/>
              <w:ind w:left="259" w:right="99" w:hanging="152"/>
              <w:rPr>
                <w:rFonts w:ascii="Angsana New" w:hAnsi="Angsana New" w:cs="Angsana New"/>
                <w:sz w:val="28"/>
                <w:szCs w:val="28"/>
              </w:rPr>
            </w:pP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7D5634">
              <w:rPr>
                <w:rFonts w:ascii="Angsana New" w:hAnsi="Angsana New" w:cs="Angsana New"/>
                <w:spacing w:val="7"/>
                <w:sz w:val="28"/>
                <w:szCs w:val="28"/>
                <w:cs/>
                <w:lang w:bidi="th-TH"/>
              </w:rPr>
              <w:tab/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หลักฐานแสดงว่าหลักสูตรได้บรรจุความรู้ด้านคณิตศาสตร์พื้นฐานทาง</w:t>
            </w:r>
            <w:r w:rsidR="007D5634">
              <w:rPr>
                <w:rFonts w:hint="cs"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="00E61EC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วิทยาศาสตร์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อยู่ในรายวิชาอื่น โดยเทียบเป็นสัดส่วนของหน่วยกิตเต็มของ</w:t>
            </w:r>
            <w:r w:rsidR="007C6023">
              <w:rPr>
                <w:rFonts w:hint="cs"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รายวิชา</w:t>
            </w:r>
            <w:r w:rsidR="00E61EC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ดังกล่าวมาเพิ่มเติมให้กับจำนวนหน่วยกิต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ของราย</w:t>
            </w:r>
            <w:r w:rsidR="00E61EC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วิชาในหมวดนี้ โดยแสดงหลักฐานจาก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ประมวลรายวิชาที่ทำการสอนจริงและมีหนังสือรับรอง</w:t>
            </w:r>
            <w:r w:rsidR="00E61EC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จำนวนหน่วยกิตที่เทียบจาก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หน่วยงานที่รับผิดชอบในระดับคณะ เช่น ฝ่ายวิชาการ</w:t>
            </w:r>
            <w:r w:rsidR="007C6023">
              <w:rPr>
                <w:rFonts w:hint="cs"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ของคณะ</w:t>
            </w:r>
          </w:p>
          <w:p w:rsidRPr="000E3A2B" w:rsidR="000F2545" w:rsidP="000F2545" w:rsidRDefault="000F2545" w14:paraId="4D1D6FE3" w14:textId="71E1D5D5">
            <w:pPr>
              <w:pStyle w:val="TableParagraph"/>
              <w:spacing w:before="2"/>
              <w:ind w:left="259" w:right="160" w:hanging="152"/>
              <w:rPr>
                <w:rFonts w:ascii="Angsana New" w:hAnsi="Angsana New" w:cs="Angsana New"/>
                <w:sz w:val="28"/>
                <w:szCs w:val="28"/>
                <w:cs/>
                <w:lang w:val="en-US" w:bidi="th-TH"/>
              </w:rPr>
            </w:pP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-</w:t>
            </w:r>
            <w:r w:rsidRPr="000F2545">
              <w:rPr>
                <w:rFonts w:ascii="Angsana New" w:hAnsi="Angsana New" w:cs="Angsana New"/>
                <w:spacing w:val="-5"/>
                <w:sz w:val="28"/>
                <w:szCs w:val="28"/>
                <w:cs/>
                <w:lang w:bidi="th-TH"/>
              </w:rPr>
              <w:t xml:space="preserve"> </w:t>
            </w:r>
            <w:r w:rsidR="007C6023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ab/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การจัดการหลักสูตรที่จัดเตรียมให้นิสิตนักศึกษามีการฝึกงานวิศวกรรม</w:t>
            </w:r>
            <w:r w:rsidRPr="000F2545">
              <w:rPr>
                <w:rFonts w:ascii="Angsana New" w:hAnsi="Angsana New" w:cs="Angsana New"/>
                <w:spacing w:val="-8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 xml:space="preserve">และฝึกปฏิบัติ 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ด้านการออกแบบและการแก้ไขปัญหาทางวิศวกรรมที่ซับซ้อน (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 xml:space="preserve">Complex 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</w:rPr>
              <w:t>Engineering</w:t>
            </w:r>
            <w:r w:rsidRPr="000F2545">
              <w:rPr>
                <w:rFonts w:ascii="Angsana New" w:hAnsi="Angsana New" w:cs="Angsana New"/>
                <w:spacing w:val="-14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</w:rPr>
              <w:t>Problem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)</w:t>
            </w:r>
            <w:r w:rsidRPr="000F2545">
              <w:rPr>
                <w:rFonts w:ascii="Angsana New" w:hAnsi="Angsana New" w:cs="Angsana New"/>
                <w:spacing w:val="-13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ใช้การประมวลความรู้ด้านต่าง</w:t>
            </w:r>
            <w:r w:rsidRPr="000F2545">
              <w:rPr>
                <w:rFonts w:ascii="Angsana New" w:hAnsi="Angsana New" w:cs="Angsana New"/>
                <w:spacing w:val="-13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ๆ</w:t>
            </w:r>
            <w:r w:rsidRPr="000F2545">
              <w:rPr>
                <w:rFonts w:ascii="Angsana New" w:hAnsi="Angsana New" w:cs="Angsana New"/>
                <w:spacing w:val="-13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จากรายวิชาที่เรียนไปแล้ว โดยใช้ข้อกำหนดมาตรฐานงานทางวิศวกรรม</w:t>
            </w:r>
            <w:r w:rsidR="007C6023">
              <w:rPr>
                <w:rFonts w:hint="cs"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 xml:space="preserve">และเงื่อนไขที่เกิดขึ้นในการปฏิบัติติ 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วิชาชีพ (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>Capstone Design Course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)</w:t>
            </w:r>
            <w:r w:rsidR="00E61EC1">
              <w:rPr>
                <w:rFonts w:hint="cs" w:ascii="Angsana New" w:hAnsi="Angsana New" w:cs="Angsana New"/>
                <w:sz w:val="28"/>
                <w:szCs w:val="28"/>
                <w:cs/>
                <w:lang w:bidi="th-TH"/>
              </w:rPr>
              <w:t xml:space="preserve"> และการแสดงผลการประเมินผลลัพธ์การศึกษาที่รายวิชานี้รับผิดชอบเป็นรายบุคคลที่ร่วมทำโครงงานในรายวิชานี้</w:t>
            </w:r>
            <w:r w:rsidR="000E3A2B">
              <w:rPr>
                <w:rFonts w:hint="cs" w:ascii="Angsana New" w:hAnsi="Angsana New" w:cs="Angsana New"/>
                <w:sz w:val="28"/>
                <w:szCs w:val="28"/>
                <w:cs/>
                <w:lang w:bidi="th-TH"/>
              </w:rPr>
              <w:t xml:space="preserve"> รวมทั้งรายละเอียด </w:t>
            </w:r>
            <w:r w:rsidR="000E3A2B">
              <w:rPr>
                <w:rFonts w:ascii="Angsana New" w:hAnsi="Angsana New" w:cs="Angsana New"/>
                <w:sz w:val="28"/>
                <w:szCs w:val="28"/>
                <w:lang w:val="en-US" w:bidi="th-TH"/>
              </w:rPr>
              <w:t xml:space="preserve">Rubrics </w:t>
            </w:r>
            <w:r w:rsidR="000E3A2B">
              <w:rPr>
                <w:rFonts w:hint="cs" w:ascii="Angsana New" w:hAnsi="Angsana New" w:cs="Angsana New"/>
                <w:sz w:val="28"/>
                <w:szCs w:val="28"/>
                <w:cs/>
                <w:lang w:val="en-US" w:bidi="th-TH"/>
              </w:rPr>
              <w:t>ที่หลักสูตรใช้ในการประเมินผลลัพธ์การศึกษาที่รายวิชานี้รับผิดชอบ</w:t>
            </w:r>
          </w:p>
          <w:p w:rsidRPr="00E61EC1" w:rsidR="000F2545" w:rsidP="000F2545" w:rsidRDefault="000F2545" w14:paraId="7D5A3D97" w14:textId="0CA979A2">
            <w:pPr>
              <w:pStyle w:val="TableParagraph"/>
              <w:ind w:left="259" w:right="99" w:hanging="152"/>
              <w:rPr>
                <w:rFonts w:ascii="Angsana New" w:hAnsi="Angsana New" w:cs="Angsana New"/>
                <w:sz w:val="28"/>
                <w:szCs w:val="28"/>
                <w:lang w:val="en-US" w:bidi="th-TH"/>
              </w:rPr>
            </w:pP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7C6023">
              <w:rPr>
                <w:rFonts w:ascii="Angsana New" w:hAnsi="Angsana New" w:cs="Angsana New"/>
                <w:spacing w:val="-16"/>
                <w:sz w:val="28"/>
                <w:szCs w:val="28"/>
                <w:cs/>
                <w:lang w:bidi="th-TH"/>
              </w:rPr>
              <w:tab/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การจัดการสหกิจศึกษามีการประเมินผลลัพธ์การศึกษาของนิสิตนักศึกษา</w:t>
            </w:r>
            <w:r w:rsidRPr="000F2545">
              <w:rPr>
                <w:rFonts w:ascii="Angsana New" w:hAnsi="Angsana New" w:cs="Angsana New"/>
                <w:spacing w:val="-15"/>
                <w:sz w:val="28"/>
                <w:szCs w:val="28"/>
                <w:cs/>
                <w:lang w:bidi="th-TH"/>
              </w:rPr>
              <w:t xml:space="preserve"> </w:t>
            </w:r>
            <w:r w:rsidR="00E61EC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ที่เทียบเท่า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กับนิสิตนักศึกษาที่ไม่ได้ไปสหกิจศึกษาในกรณีที่หลักสูตร</w:t>
            </w:r>
            <w:r w:rsidR="007C6023">
              <w:rPr>
                <w:rFonts w:hint="cs"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การศึกษาจัดให้มีสหกิจ ศึกษา และนำมาใช้ประเมินผลลัพธ์การศึกษาที่เ</w:t>
            </w:r>
            <w:r w:rsidR="00E61EC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กี่ยวข้องกับปัญหาทางวิศวกรรมที่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ซับซ้อน เช่น วิชา </w:t>
            </w:r>
            <w:r w:rsidR="007C6023">
              <w:rPr>
                <w:rFonts w:ascii="Angsana New" w:hAnsi="Angsana New" w:cs="Angsana New"/>
                <w:sz w:val="28"/>
                <w:szCs w:val="28"/>
                <w:lang w:val="en-US" w:bidi="th-TH"/>
              </w:rPr>
              <w:t>C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>apstone design project</w:t>
            </w:r>
            <w:r w:rsidRPr="000F2545">
              <w:rPr>
                <w:rFonts w:ascii="Angsana New" w:hAnsi="Angsana New" w:cs="Angsana New"/>
                <w:spacing w:val="40"/>
                <w:sz w:val="28"/>
                <w:szCs w:val="28"/>
                <w:cs/>
                <w:lang w:bidi="th-TH"/>
              </w:rPr>
              <w:t xml:space="preserve"> </w:t>
            </w:r>
            <w:r w:rsidR="00E61EC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อย่างไร และการเรียนรู้ดังกล่าว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ตอบสนองความต้องการผลลัพธ์การศึกษาอย่างไร</w:t>
            </w:r>
            <w:r w:rsidRPr="000F2545">
              <w:rPr>
                <w:rFonts w:ascii="Angsana New" w:hAnsi="Angsana New" w:cs="Angsana New"/>
                <w:spacing w:val="-16"/>
                <w:sz w:val="28"/>
                <w:szCs w:val="28"/>
                <w:cs/>
                <w:lang w:bidi="th-TH"/>
              </w:rPr>
              <w:t xml:space="preserve"> </w:t>
            </w:r>
            <w:r w:rsidR="00E61EC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แสดงกระบวนงานใน</w:t>
            </w:r>
            <w:r w:rsidR="00E61EC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lastRenderedPageBreak/>
              <w:t>การกำกับให้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ปัญหาที่ถูกกำหนดโดยภาคอุตสาหกรรมในการเรียน</w:t>
            </w:r>
            <w:r w:rsidR="00E61EC1">
              <w:rPr>
                <w:rFonts w:hint="cs"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วิชา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 xml:space="preserve">สหกิจศึกษานั้นเป็นไปตาม </w:t>
            </w:r>
            <w:r w:rsidR="00E61EC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ข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อกำหนดของปัญหาทางวิศวกรรมที่ซับซ้อน (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>Complex Engineering Problem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)</w:t>
            </w:r>
            <w:r w:rsidR="00E61EC1">
              <w:rPr>
                <w:rFonts w:hint="cs" w:ascii="Angsana New" w:hAnsi="Angsana New" w:cs="Angsana New"/>
                <w:sz w:val="28"/>
                <w:szCs w:val="28"/>
                <w:cs/>
                <w:lang w:bidi="th-TH"/>
              </w:rPr>
              <w:t xml:space="preserve"> เช่นเดียวกับวิชา </w:t>
            </w:r>
            <w:r w:rsidR="00E61EC1">
              <w:rPr>
                <w:rFonts w:ascii="Angsana New" w:hAnsi="Angsana New" w:cs="Angsana New"/>
                <w:sz w:val="28"/>
                <w:szCs w:val="28"/>
                <w:lang w:val="en-US" w:bidi="th-TH"/>
              </w:rPr>
              <w:t>Capstone design project</w:t>
            </w:r>
          </w:p>
          <w:p w:rsidR="000F2545" w:rsidP="002853E7" w:rsidRDefault="000F2545" w14:paraId="26120743" w14:textId="77777777">
            <w:pPr>
              <w:pStyle w:val="TableParagraph"/>
              <w:spacing w:before="1"/>
              <w:ind w:left="259" w:right="144" w:hanging="152"/>
              <w:rPr>
                <w:rFonts w:ascii="Angsana New" w:hAnsi="Angsana New" w:cs="Angsana New"/>
                <w:spacing w:val="-2"/>
                <w:sz w:val="28"/>
                <w:szCs w:val="28"/>
                <w:lang w:bidi="th-TH"/>
              </w:rPr>
            </w:pP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184694">
              <w:rPr>
                <w:rFonts w:ascii="Angsana New" w:hAnsi="Angsana New" w:cs="Angsana New"/>
                <w:spacing w:val="-2"/>
                <w:sz w:val="28"/>
                <w:szCs w:val="28"/>
              </w:rPr>
              <w:tab/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มีการอธิบายเนื้อหาการเรียนรู้ในแต่ละรายวิชาและรวบรวมเป็นแฟ้มประจำรายวิชา (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>Course</w:t>
            </w:r>
            <w:r w:rsidRPr="000F2545">
              <w:rPr>
                <w:rFonts w:ascii="Angsana New" w:hAnsi="Angsana New" w:cs="Angsana New"/>
                <w:spacing w:val="-16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>Portfolio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)</w:t>
            </w:r>
            <w:r w:rsidRPr="000F2545">
              <w:rPr>
                <w:rFonts w:ascii="Angsana New" w:hAnsi="Angsana New" w:cs="Angsana New"/>
                <w:spacing w:val="-15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เช่น</w:t>
            </w:r>
            <w:r w:rsidRPr="000F2545">
              <w:rPr>
                <w:rFonts w:ascii="Angsana New" w:hAnsi="Angsana New" w:cs="Angsana New"/>
                <w:spacing w:val="-15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ประมวลรายวิชา</w:t>
            </w:r>
            <w:r w:rsidRPr="000F2545">
              <w:rPr>
                <w:rFonts w:ascii="Angsana New" w:hAnsi="Angsana New" w:cs="Angsana New"/>
                <w:spacing w:val="-15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(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>Course</w:t>
            </w:r>
            <w:r w:rsidRPr="000F2545">
              <w:rPr>
                <w:rFonts w:ascii="Angsana New" w:hAnsi="Angsana New" w:cs="Angsana New"/>
                <w:spacing w:val="-15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>Syllabus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)</w:t>
            </w:r>
            <w:r w:rsidRPr="000F2545">
              <w:rPr>
                <w:rFonts w:ascii="Angsana New" w:hAnsi="Angsana New" w:cs="Angsana New"/>
                <w:spacing w:val="-15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ตำราเรียน</w:t>
            </w:r>
            <w:r w:rsidRPr="000F2545">
              <w:rPr>
                <w:rFonts w:ascii="Angsana New" w:hAnsi="Angsana New" w:cs="Angsana New"/>
                <w:spacing w:val="12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ตัวอย่าง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 xml:space="preserve">ผลงานนิสิตนักศึกษา ตัวอย่างการตรวจการบ้านและการวัดผลการเรียนรู้ประจำวิชา 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(ตัวอย่างสมุดคำตอบของข้อสอบพร้อมการตรวจ</w:t>
            </w:r>
            <w:r w:rsidR="005B4E28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ของนิสิตนักศึกษาที่มีผล ดี ปาน กลาง ต่ำกว่าเกณฑ์ ในจำนวนที่เหมาะสม)</w:t>
            </w:r>
            <w:r w:rsidR="002853E7">
              <w:rPr>
                <w:rFonts w:ascii="Angsana New" w:hAnsi="Angsana New" w:cs="Angsana New"/>
                <w:sz w:val="28"/>
                <w:szCs w:val="28"/>
                <w:cs/>
                <w:lang w:val="en-US" w:bidi="th-TH"/>
              </w:rPr>
              <w:t xml:space="preserve"> </w:t>
            </w:r>
            <w:r w:rsidR="002853E7">
              <w:rPr>
                <w:rFonts w:hint="cs" w:ascii="Angsana New" w:hAnsi="Angsana New" w:cs="Angsana New"/>
                <w:sz w:val="28"/>
                <w:szCs w:val="28"/>
                <w:cs/>
                <w:lang w:val="en-US" w:bidi="th-TH"/>
              </w:rPr>
              <w:t xml:space="preserve">ผลของการประเมินผลของ </w:t>
            </w:r>
            <w:r w:rsidR="002853E7">
              <w:rPr>
                <w:rFonts w:ascii="Angsana New" w:hAnsi="Angsana New" w:cs="Angsana New"/>
                <w:sz w:val="28"/>
                <w:szCs w:val="28"/>
                <w:lang w:val="en-US" w:bidi="th-TH"/>
              </w:rPr>
              <w:t xml:space="preserve">PI </w:t>
            </w:r>
            <w:r w:rsidR="002853E7">
              <w:rPr>
                <w:rFonts w:hint="cs" w:ascii="Angsana New" w:hAnsi="Angsana New" w:cs="Angsana New"/>
                <w:sz w:val="28"/>
                <w:szCs w:val="28"/>
                <w:cs/>
                <w:lang w:val="en-US" w:bidi="th-TH"/>
              </w:rPr>
              <w:t xml:space="preserve">หรือ </w:t>
            </w:r>
            <w:r w:rsidR="002853E7">
              <w:rPr>
                <w:rFonts w:ascii="Angsana New" w:hAnsi="Angsana New" w:cs="Angsana New"/>
                <w:sz w:val="28"/>
                <w:szCs w:val="28"/>
                <w:lang w:val="en-US" w:bidi="th-TH"/>
              </w:rPr>
              <w:t xml:space="preserve">PO </w:t>
            </w:r>
            <w:r w:rsidR="002853E7">
              <w:rPr>
                <w:rFonts w:hint="cs" w:ascii="Angsana New" w:hAnsi="Angsana New" w:cs="Angsana New"/>
                <w:sz w:val="28"/>
                <w:szCs w:val="28"/>
                <w:cs/>
                <w:lang w:val="en-US" w:bidi="th-TH"/>
              </w:rPr>
              <w:t xml:space="preserve">ที่รายวิชารับผิดชอบ ตัวอย่างการประเมินผลและข้อสอบที่เลือกมาใช้ประเมินผล 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 และอื่น ๆ ส่งให้คณะผู้ตรวจประเมินฯ พิจารณาตรวจสอบล่วงหน้า และ/หรือ พิจารณา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ตรวจสอบในระหว่าง</w:t>
            </w:r>
            <w:r w:rsidR="005B4E28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การตรวจเยี่ยมสถาบันการศึกษา</w:t>
            </w:r>
          </w:p>
          <w:p w:rsidRPr="00B248E7" w:rsidR="002853E7" w:rsidP="002853E7" w:rsidRDefault="002853E7" w14:paraId="5E987B9C" w14:textId="4AE9A075">
            <w:pPr>
              <w:pStyle w:val="TableParagraph"/>
              <w:spacing w:before="1"/>
              <w:ind w:left="259" w:right="144" w:hanging="152"/>
              <w:rPr>
                <w:rFonts w:ascii="Angsana New" w:hAnsi="Angsana New" w:cs="Angsana New"/>
                <w:sz w:val="28"/>
                <w:szCs w:val="28"/>
                <w:cs/>
                <w:lang w:val="en-US" w:bidi="th-TH"/>
              </w:rPr>
            </w:pPr>
            <w:r>
              <w:rPr>
                <w:rFonts w:hint="cs"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 xml:space="preserve">- </w:t>
            </w:r>
            <w:r w:rsidR="00B248E7">
              <w:rPr>
                <w:rFonts w:hint="cs"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 xml:space="preserve">หลักสูตรต้องจัดเตรียมและส่งแฟ้มประจำรายวิชา </w:t>
            </w:r>
            <w:r w:rsidR="00B248E7">
              <w:rPr>
                <w:rFonts w:ascii="Angsana New" w:hAnsi="Angsana New" w:cs="Angsana New"/>
                <w:spacing w:val="-2"/>
                <w:sz w:val="28"/>
                <w:szCs w:val="28"/>
                <w:cs/>
                <w:lang w:val="en-US" w:bidi="th-TH"/>
              </w:rPr>
              <w:t>(</w:t>
            </w:r>
            <w:r w:rsidR="00B248E7">
              <w:rPr>
                <w:rFonts w:ascii="Angsana New" w:hAnsi="Angsana New" w:cs="Angsana New"/>
                <w:spacing w:val="-2"/>
                <w:sz w:val="28"/>
                <w:szCs w:val="28"/>
                <w:lang w:val="en-US" w:bidi="th-TH"/>
              </w:rPr>
              <w:t>Course portfolio</w:t>
            </w:r>
            <w:r w:rsidR="00B248E7">
              <w:rPr>
                <w:rFonts w:ascii="Angsana New" w:hAnsi="Angsana New" w:cs="Angsana New"/>
                <w:spacing w:val="-2"/>
                <w:sz w:val="28"/>
                <w:szCs w:val="28"/>
                <w:cs/>
                <w:lang w:val="en-US" w:bidi="th-TH"/>
              </w:rPr>
              <w:t xml:space="preserve">) </w:t>
            </w:r>
            <w:r w:rsidR="00B248E7">
              <w:rPr>
                <w:rFonts w:hint="cs" w:ascii="Angsana New" w:hAnsi="Angsana New" w:cs="Angsana New"/>
                <w:spacing w:val="-2"/>
                <w:sz w:val="28"/>
                <w:szCs w:val="28"/>
                <w:cs/>
                <w:lang w:val="en-US" w:bidi="th-TH"/>
              </w:rPr>
              <w:t xml:space="preserve">ของรายวิชาทุกวิชาที่หลักสูตรใช้ในการประเมินผลผลลัพธ์การศึกษาทั้ง 11 ข้อของ </w:t>
            </w:r>
            <w:r w:rsidR="00B248E7">
              <w:rPr>
                <w:rFonts w:ascii="Angsana New" w:hAnsi="Angsana New" w:cs="Angsana New"/>
                <w:spacing w:val="-2"/>
                <w:sz w:val="28"/>
                <w:szCs w:val="28"/>
                <w:lang w:val="en-US" w:bidi="th-TH"/>
              </w:rPr>
              <w:t xml:space="preserve">TABEE </w:t>
            </w:r>
            <w:r w:rsidR="00B248E7">
              <w:rPr>
                <w:rFonts w:hint="cs" w:ascii="Angsana New" w:hAnsi="Angsana New" w:cs="Angsana New"/>
                <w:spacing w:val="-2"/>
                <w:sz w:val="28"/>
                <w:szCs w:val="28"/>
                <w:cs/>
                <w:lang w:val="en-US" w:bidi="th-TH"/>
              </w:rPr>
              <w:t>ให้กับ</w:t>
            </w:r>
            <w:r w:rsidRPr="000F2545" w:rsidR="00B248E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คณะผู้ตรวจประเมินฯ พิจารณาตรวจสอบ</w:t>
            </w:r>
            <w:r w:rsidR="00B248E7">
              <w:rPr>
                <w:rFonts w:hint="cs" w:ascii="Angsana New" w:hAnsi="Angsana New" w:cs="Angsana New"/>
                <w:sz w:val="28"/>
                <w:szCs w:val="28"/>
                <w:cs/>
                <w:lang w:bidi="th-TH"/>
              </w:rPr>
              <w:t>แนบมากับรายงานประเมินตนเอง</w:t>
            </w:r>
            <w:r w:rsidR="00B248E7">
              <w:rPr>
                <w:rFonts w:hint="cs" w:ascii="Angsana New" w:hAnsi="Angsana New" w:cs="Angsana New"/>
                <w:spacing w:val="-2"/>
                <w:sz w:val="28"/>
                <w:szCs w:val="28"/>
                <w:cs/>
                <w:lang w:val="en-US" w:bidi="th-TH"/>
              </w:rPr>
              <w:t xml:space="preserve"> </w:t>
            </w:r>
          </w:p>
        </w:tc>
      </w:tr>
      <w:tr w:rsidRPr="000F2545" w:rsidR="000F2545" w:rsidTr="000F2545" w14:paraId="67B167AA" w14:textId="77777777">
        <w:trPr>
          <w:trHeight w:val="482"/>
        </w:trPr>
        <w:tc>
          <w:tcPr>
            <w:tcW w:w="3248" w:type="dxa"/>
          </w:tcPr>
          <w:p w:rsidRPr="000F2545" w:rsidR="000F2545" w:rsidP="000F2545" w:rsidRDefault="000F2545" w14:paraId="679C477A" w14:textId="27A8431F">
            <w:pPr>
              <w:pStyle w:val="TableParagraph"/>
              <w:spacing w:before="121"/>
              <w:ind w:left="7" w:right="289"/>
              <w:jc w:val="center"/>
              <w:rPr>
                <w:rFonts w:ascii="Angsana New" w:hAnsi="Angsana New" w:eastAsia="TH SarabunIT๙" w:cs="Angsana New"/>
                <w:b/>
                <w:bCs/>
                <w:spacing w:val="-4"/>
                <w:sz w:val="28"/>
                <w:szCs w:val="28"/>
              </w:rPr>
            </w:pPr>
            <w:r w:rsidRPr="000F2545"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  <w:lastRenderedPageBreak/>
              <w:t>2</w:t>
            </w:r>
            <w:r w:rsidRPr="000F2545">
              <w:rPr>
                <w:rFonts w:ascii="Angsana New" w:hAnsi="Angsana New" w:eastAsia="TH SarabunIT๙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0F2545">
              <w:rPr>
                <w:rFonts w:ascii="Angsana New" w:hAnsi="Angsana New" w:eastAsia="TH SarabunIT๙" w:cs="Angsana New"/>
                <w:b/>
                <w:bCs/>
                <w:spacing w:val="-19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eastAsia="TH SarabunIT๙" w:cs="Angsana New"/>
                <w:b/>
                <w:bCs/>
                <w:sz w:val="28"/>
                <w:szCs w:val="28"/>
                <w:cs/>
                <w:lang w:bidi="th-TH"/>
              </w:rPr>
              <w:t>ประมวลรายวิชา</w:t>
            </w:r>
            <w:r w:rsidRPr="000F2545">
              <w:rPr>
                <w:rFonts w:ascii="Angsana New" w:hAnsi="Angsana New" w:eastAsia="TH SarabunIT๙" w:cs="Angsana New"/>
                <w:b/>
                <w:bCs/>
                <w:spacing w:val="-18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eastAsia="TH SarabunIT๙" w:cs="Angsana New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0F2545">
              <w:rPr>
                <w:rFonts w:ascii="Angsana New" w:hAnsi="Angsana New" w:cs="Angsana New"/>
                <w:b/>
                <w:bCs/>
                <w:sz w:val="28"/>
                <w:szCs w:val="28"/>
              </w:rPr>
              <w:t xml:space="preserve">Course </w:t>
            </w:r>
            <w:r w:rsidRPr="000F2545">
              <w:rPr>
                <w:rFonts w:ascii="Angsana New" w:hAnsi="Angsana New" w:cs="Angsana New"/>
                <w:b/>
                <w:bCs/>
                <w:spacing w:val="-2"/>
                <w:sz w:val="28"/>
                <w:szCs w:val="28"/>
              </w:rPr>
              <w:t>syllabus</w:t>
            </w:r>
            <w:r w:rsidRPr="000F2545">
              <w:rPr>
                <w:rFonts w:ascii="Angsana New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900" w:type="dxa"/>
          </w:tcPr>
          <w:p w:rsidRPr="000F2545" w:rsidR="000F2545" w:rsidP="000F2545" w:rsidRDefault="000F2545" w14:paraId="716EFE9D" w14:textId="77777777">
            <w:pPr>
              <w:pStyle w:val="TableParagraph"/>
              <w:spacing w:before="121"/>
              <w:ind w:left="139"/>
              <w:rPr>
                <w:rFonts w:ascii="Angsana New" w:hAnsi="Angsana New" w:eastAsia="TH SarabunIT๙" w:cs="Angsana New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6380" w:type="dxa"/>
          </w:tcPr>
          <w:p w:rsidRPr="000F2545" w:rsidR="000F2545" w:rsidP="005B4E28" w:rsidRDefault="000F2545" w14:paraId="4A2AD16F" w14:textId="7D23BDAC">
            <w:pPr>
              <w:pStyle w:val="TableParagraph"/>
              <w:spacing w:before="121"/>
              <w:ind w:left="376" w:hanging="211"/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</w:rPr>
            </w:pP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Pr="000F2545">
              <w:rPr>
                <w:rFonts w:ascii="Angsana New" w:hAnsi="Angsana New" w:cs="Angsana New"/>
                <w:spacing w:val="31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ในเอกสารประกอบ</w:t>
            </w:r>
            <w:r w:rsidRPr="000F2545">
              <w:rPr>
                <w:rFonts w:ascii="Angsana New" w:hAnsi="Angsana New" w:cs="Angsana New"/>
                <w:spacing w:val="-1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>2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ให้หลักสูตรการศึกษาแสดงประมวลรายวิชาทุกรายวิชาที่ 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 xml:space="preserve">ตอบสนองโครงสร้างหลักสูตรและครอบคลุมหมวดความรู้ตามจำนวนหน่วยกิตที่ 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กำหนด</w:t>
            </w:r>
            <w:r w:rsidRPr="000F2545">
              <w:rPr>
                <w:rFonts w:ascii="Angsana New" w:hAnsi="Angsana New" w:cs="Angsana New"/>
                <w:spacing w:val="40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ตามเกณฑ์ข้อ 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 xml:space="preserve">5 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และเกณฑ์ข้ออื่น ๆ ที่เหมาะสม (แสดงให้เห็นความ สอดคล้องของรายวิชาในหลักสูตรกับ 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 xml:space="preserve">PEO 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และ 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>PO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)</w:t>
            </w:r>
          </w:p>
        </w:tc>
      </w:tr>
    </w:tbl>
    <w:p w:rsidRPr="00A535B4" w:rsidR="007828FA" w:rsidRDefault="007828FA" w14:paraId="1F9A71C7" w14:textId="77777777">
      <w:pPr>
        <w:pStyle w:val="TableParagraph"/>
        <w:rPr>
          <w:rFonts w:ascii="Angsana New" w:hAnsi="Angsana New" w:eastAsia="TH SarabunIT๙" w:cs="Angsana New"/>
          <w:b/>
          <w:bCs/>
          <w:sz w:val="32"/>
          <w:szCs w:val="32"/>
          <w:cs/>
          <w:lang w:bidi="th-TH"/>
        </w:rPr>
        <w:sectPr w:rsidRPr="00A535B4" w:rsidR="007828FA">
          <w:pgSz w:w="12240" w:h="15840" w:orient="portrait"/>
          <w:pgMar w:top="940" w:right="720" w:bottom="280" w:left="360" w:header="726" w:footer="0" w:gutter="0"/>
          <w:cols w:space="720"/>
        </w:sectPr>
      </w:pPr>
    </w:p>
    <w:p w:rsidRPr="00A535B4" w:rsidR="007828FA" w:rsidRDefault="001209DA" w14:paraId="1F9A71C8" w14:textId="77777777">
      <w:pPr>
        <w:pStyle w:val="BodyText"/>
        <w:spacing w:before="31"/>
        <w:rPr>
          <w:rFonts w:ascii="Angsana New" w:hAnsi="Angsana New" w:cs="Angsana New"/>
          <w:b/>
          <w:sz w:val="20"/>
        </w:rPr>
      </w:pPr>
      <w:r w:rsidRPr="00A535B4">
        <w:rPr>
          <w:rFonts w:ascii="Angsana New" w:hAnsi="Angsana New" w:cs="Angsana New"/>
          <w:b/>
          <w:noProof/>
          <w:sz w:val="20"/>
          <w:lang w:val="en-US" w:bidi="th-TH"/>
        </w:rPr>
        <w:lastRenderedPageBreak/>
        <mc:AlternateContent>
          <mc:Choice Requires="wps">
            <w:drawing>
              <wp:anchor distT="0" distB="0" distL="0" distR="0" simplePos="0" relativeHeight="251657728" behindDoc="0" locked="0" layoutInCell="1" allowOverlap="1" wp14:anchorId="1F9A7260" wp14:editId="1F9A7261">
                <wp:simplePos x="0" y="0"/>
                <wp:positionH relativeFrom="page">
                  <wp:posOffset>438912</wp:posOffset>
                </wp:positionH>
                <wp:positionV relativeFrom="page">
                  <wp:posOffset>612648</wp:posOffset>
                </wp:positionV>
                <wp:extent cx="6896100" cy="635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style="position:absolute;margin-left:34.55pt;margin-top:48.25pt;width:543pt;height: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6350" o:spid="_x0000_s1026" fillcolor="#d9d9d9" stroked="f" path="m6895846,l,,,6096r6895846,l689584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" w14:anchorId="1616F3C5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3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6"/>
        <w:gridCol w:w="811"/>
        <w:gridCol w:w="6474"/>
      </w:tblGrid>
      <w:tr w:rsidRPr="00A535B4" w:rsidR="007828FA" w14:paraId="1F9A71DF" w14:textId="77777777">
        <w:trPr>
          <w:trHeight w:val="599"/>
        </w:trPr>
        <w:tc>
          <w:tcPr>
            <w:tcW w:w="10521" w:type="dxa"/>
            <w:gridSpan w:val="3"/>
            <w:shd w:val="clear" w:color="auto" w:fill="B4C5E7"/>
          </w:tcPr>
          <w:p w:rsidRPr="00704E77" w:rsidR="007828FA" w:rsidRDefault="001209DA" w14:paraId="1F9A71DE" w14:textId="7B2F4602">
            <w:pPr>
              <w:pStyle w:val="TableParagraph"/>
              <w:spacing w:before="121"/>
              <w:ind w:right="279"/>
              <w:jc w:val="center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704E77">
              <w:rPr>
                <w:rFonts w:ascii="Angsana New" w:hAnsi="Angsana New" w:eastAsia="TH SarabunIT๙" w:cs="Angsana New"/>
                <w:b/>
                <w:bCs/>
                <w:sz w:val="28"/>
                <w:szCs w:val="28"/>
                <w:cs/>
                <w:lang w:bidi="th-TH"/>
              </w:rPr>
              <w:t>เกณฑ์ข้อ</w:t>
            </w:r>
            <w:r w:rsidRPr="00704E77">
              <w:rPr>
                <w:rFonts w:ascii="Angsana New" w:hAnsi="Angsana New" w:eastAsia="TH SarabunIT๙" w:cs="Angsana New"/>
                <w:b/>
                <w:bCs/>
                <w:spacing w:val="-4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b/>
                <w:bCs/>
                <w:sz w:val="28"/>
                <w:szCs w:val="28"/>
              </w:rPr>
              <w:t>6</w:t>
            </w:r>
            <w:r w:rsidRPr="00704E77">
              <w:rPr>
                <w:rFonts w:ascii="Angsana New" w:hAnsi="Angsana New" w:cs="Angsana New"/>
                <w:b/>
                <w:bCs/>
                <w:spacing w:val="-6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คณาจารย์</w:t>
            </w:r>
          </w:p>
        </w:tc>
      </w:tr>
      <w:tr w:rsidRPr="00A535B4" w:rsidR="007828FA" w:rsidTr="00020CAD" w14:paraId="1F9A71E4" w14:textId="77777777">
        <w:trPr>
          <w:trHeight w:val="638"/>
        </w:trPr>
        <w:tc>
          <w:tcPr>
            <w:tcW w:w="3236" w:type="dxa"/>
          </w:tcPr>
          <w:p w:rsidRPr="00704E77" w:rsidR="007828FA" w:rsidRDefault="001209DA" w14:paraId="1F9A71E0" w14:textId="77777777">
            <w:pPr>
              <w:pStyle w:val="TableParagraph"/>
              <w:spacing w:before="123"/>
              <w:ind w:left="91" w:right="371"/>
              <w:jc w:val="center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704E77">
              <w:rPr>
                <w:rFonts w:ascii="Angsana New" w:hAnsi="Angsana New" w:eastAsia="TH SarabunIT๙" w:cs="Angsana New"/>
                <w:b/>
                <w:bCs/>
                <w:spacing w:val="-4"/>
                <w:sz w:val="28"/>
                <w:szCs w:val="28"/>
                <w:cs/>
                <w:lang w:bidi="th-TH"/>
              </w:rPr>
              <w:t>หัวข้อ</w:t>
            </w:r>
          </w:p>
        </w:tc>
        <w:tc>
          <w:tcPr>
            <w:tcW w:w="811" w:type="dxa"/>
          </w:tcPr>
          <w:p w:rsidRPr="00704E77" w:rsidR="007828FA" w:rsidP="009E0EAC" w:rsidRDefault="001209DA" w14:paraId="1F9A71E2" w14:textId="6B4C5E83">
            <w:pPr>
              <w:pStyle w:val="TableParagraph"/>
              <w:spacing w:before="123"/>
              <w:ind w:left="47"/>
              <w:jc w:val="center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704E77">
              <w:rPr>
                <w:rFonts w:ascii="Angsana New" w:hAnsi="Angsana New" w:eastAsia="TH SarabunIT๙" w:cs="Angsana New"/>
                <w:b/>
                <w:bCs/>
                <w:spacing w:val="-4"/>
                <w:sz w:val="28"/>
                <w:szCs w:val="28"/>
                <w:cs/>
                <w:lang w:bidi="th-TH"/>
              </w:rPr>
              <w:t>ตรวจ</w:t>
            </w:r>
          </w:p>
        </w:tc>
        <w:tc>
          <w:tcPr>
            <w:tcW w:w="6474" w:type="dxa"/>
          </w:tcPr>
          <w:p w:rsidRPr="00704E77" w:rsidR="007828FA" w:rsidRDefault="001209DA" w14:paraId="1F9A71E3" w14:textId="77777777">
            <w:pPr>
              <w:pStyle w:val="TableParagraph"/>
              <w:spacing w:before="123"/>
              <w:ind w:left="425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704E77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คำอธิบายรายการเอกสารที่ต้องแสดงในรายงานประเมินตนเอง</w:t>
            </w:r>
          </w:p>
        </w:tc>
      </w:tr>
      <w:tr w:rsidRPr="00A535B4" w:rsidR="007828FA" w14:paraId="1F9A71E9" w14:textId="77777777">
        <w:trPr>
          <w:trHeight w:val="1266"/>
        </w:trPr>
        <w:tc>
          <w:tcPr>
            <w:tcW w:w="3236" w:type="dxa"/>
          </w:tcPr>
          <w:p w:rsidRPr="00704E77" w:rsidR="007828FA" w:rsidRDefault="001209DA" w14:paraId="1F9A71E5" w14:textId="77777777">
            <w:pPr>
              <w:pStyle w:val="TableParagraph"/>
              <w:spacing w:before="1"/>
              <w:ind w:left="107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704E77">
              <w:rPr>
                <w:rFonts w:ascii="Angsana New" w:hAnsi="Angsana New" w:cs="Angsana New"/>
                <w:b/>
                <w:bCs/>
                <w:sz w:val="28"/>
                <w:szCs w:val="28"/>
              </w:rPr>
              <w:t>1</w:t>
            </w:r>
            <w:r w:rsidRPr="00704E77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704E77">
              <w:rPr>
                <w:rFonts w:ascii="Angsana New" w:hAnsi="Angsana New" w:cs="Angsana New"/>
                <w:b/>
                <w:bCs/>
                <w:spacing w:val="-1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คุณวุฒิอาจารย์</w:t>
            </w:r>
          </w:p>
        </w:tc>
        <w:tc>
          <w:tcPr>
            <w:tcW w:w="811" w:type="dxa"/>
          </w:tcPr>
          <w:p w:rsidRPr="00704E77" w:rsidR="007828FA" w:rsidRDefault="007828FA" w14:paraId="1F9A71E6" w14:textId="77777777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474" w:type="dxa"/>
          </w:tcPr>
          <w:p w:rsidRPr="00704E77" w:rsidR="007828FA" w:rsidRDefault="001209DA" w14:paraId="1F9A71E7" w14:textId="00B9FAFE">
            <w:pPr>
              <w:pStyle w:val="TableParagraph"/>
              <w:ind w:left="355" w:hanging="178"/>
              <w:rPr>
                <w:rFonts w:ascii="Angsana New" w:hAnsi="Angsana New" w:cs="Angsana New"/>
                <w:sz w:val="28"/>
                <w:szCs w:val="28"/>
              </w:rPr>
            </w:pP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Pr="00704E77">
              <w:rPr>
                <w:rFonts w:ascii="Angsana New" w:hAnsi="Angsana New" w:cs="Angsana New"/>
                <w:spacing w:val="-8"/>
                <w:sz w:val="28"/>
                <w:szCs w:val="28"/>
                <w:cs/>
                <w:lang w:bidi="th-TH"/>
              </w:rPr>
              <w:t xml:space="preserve"> </w:t>
            </w:r>
            <w:r w:rsidR="00020CAD">
              <w:rPr>
                <w:rFonts w:ascii="Angsana New" w:hAnsi="Angsana New" w:cs="Angsana New"/>
                <w:sz w:val="28"/>
                <w:szCs w:val="28"/>
              </w:rPr>
              <w:tab/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ตาราง</w:t>
            </w:r>
            <w:r w:rsidRPr="00704E77">
              <w:rPr>
                <w:rFonts w:ascii="Angsana New" w:hAnsi="Angsana New" w:cs="Angsana New"/>
                <w:spacing w:val="-7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6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.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1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.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1</w:t>
            </w:r>
            <w:r w:rsidRPr="00704E77">
              <w:rPr>
                <w:rFonts w:ascii="Angsana New" w:hAnsi="Angsana New" w:cs="Angsana New"/>
                <w:spacing w:val="-8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แสดงจำนวนอาจารย์</w:t>
            </w:r>
            <w:r w:rsidRPr="00704E77">
              <w:rPr>
                <w:rFonts w:ascii="Angsana New" w:hAnsi="Angsana New" w:cs="Angsana New"/>
                <w:spacing w:val="-5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คุณวุฒิการศึกษา</w:t>
            </w:r>
            <w:r w:rsidRPr="00704E77">
              <w:rPr>
                <w:rFonts w:ascii="Angsana New" w:hAnsi="Angsana New" w:cs="Angsana New"/>
                <w:spacing w:val="-6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ของอาจารย์ประจำ</w:t>
            </w:r>
            <w:r w:rsidR="009E0EAC">
              <w:rPr>
                <w:rFonts w:ascii="Angsana New" w:hAnsi="Angsana New" w:cs="Angsana New"/>
                <w:spacing w:val="-5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ตามตาราง </w:t>
            </w:r>
            <w:r w:rsidRPr="00704E77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ตัวอย่าง</w:t>
            </w:r>
          </w:p>
          <w:p w:rsidRPr="00704E77" w:rsidR="007828FA" w:rsidP="009E0EAC" w:rsidRDefault="001209DA" w14:paraId="1F9A71E8" w14:textId="66DEABAF">
            <w:pPr>
              <w:pStyle w:val="TableParagraph"/>
              <w:spacing w:after="240" w:line="310" w:lineRule="atLeast"/>
              <w:ind w:left="355" w:hanging="178"/>
              <w:rPr>
                <w:rFonts w:ascii="Angsana New" w:hAnsi="Angsana New" w:cs="Angsana New"/>
                <w:sz w:val="28"/>
                <w:szCs w:val="28"/>
              </w:rPr>
            </w:pP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Pr="00704E77">
              <w:rPr>
                <w:rFonts w:ascii="Angsana New" w:hAnsi="Angsana New" w:cs="Angsana New"/>
                <w:spacing w:val="-9"/>
                <w:sz w:val="28"/>
                <w:szCs w:val="28"/>
                <w:cs/>
                <w:lang w:bidi="th-TH"/>
              </w:rPr>
              <w:t xml:space="preserve"> </w:t>
            </w:r>
            <w:r w:rsidR="00020CAD">
              <w:rPr>
                <w:rFonts w:ascii="Angsana New" w:hAnsi="Angsana New" w:cs="Angsana New"/>
                <w:sz w:val="28"/>
                <w:szCs w:val="28"/>
              </w:rPr>
              <w:tab/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ในกรณีที่มีอาจารย์พิเศษ</w:t>
            </w:r>
            <w:r w:rsidRPr="00704E77">
              <w:rPr>
                <w:rFonts w:ascii="Angsana New" w:hAnsi="Angsana New" w:cs="Angsana New"/>
                <w:spacing w:val="-8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ให้หลักสูตรแสดงตารางที่</w:t>
            </w:r>
            <w:r w:rsidRPr="00704E77">
              <w:rPr>
                <w:rFonts w:ascii="Angsana New" w:hAnsi="Angsana New" w:cs="Angsana New"/>
                <w:spacing w:val="-9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6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.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1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.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2</w:t>
            </w:r>
            <w:r w:rsidRPr="00704E77">
              <w:rPr>
                <w:rFonts w:ascii="Angsana New" w:hAnsi="Angsana New" w:cs="Angsana New"/>
                <w:spacing w:val="-7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แสดงจำนวนอาจารย์ คุณวุฒิการศึกษาของอาจารย์พิเศษ ตามตารางตัวอย่าง</w:t>
            </w:r>
          </w:p>
        </w:tc>
      </w:tr>
      <w:tr w:rsidRPr="00A535B4" w:rsidR="007828FA" w14:paraId="1F9A71ED" w14:textId="77777777">
        <w:trPr>
          <w:trHeight w:val="722"/>
        </w:trPr>
        <w:tc>
          <w:tcPr>
            <w:tcW w:w="3236" w:type="dxa"/>
          </w:tcPr>
          <w:p w:rsidRPr="00704E77" w:rsidR="007828FA" w:rsidRDefault="001209DA" w14:paraId="1F9A71EA" w14:textId="77777777">
            <w:pPr>
              <w:pStyle w:val="TableParagraph"/>
              <w:spacing w:before="1"/>
              <w:ind w:left="107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704E77">
              <w:rPr>
                <w:rFonts w:ascii="Angsana New" w:hAnsi="Angsana New" w:cs="Angsana New"/>
                <w:b/>
                <w:bCs/>
                <w:sz w:val="28"/>
                <w:szCs w:val="28"/>
              </w:rPr>
              <w:t>2</w:t>
            </w:r>
            <w:r w:rsidRPr="00704E77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704E77">
              <w:rPr>
                <w:rFonts w:ascii="Angsana New" w:hAnsi="Angsana New" w:cs="Angsana New"/>
                <w:b/>
                <w:bCs/>
                <w:spacing w:val="-1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ภาระงานอาจารย์</w:t>
            </w:r>
          </w:p>
        </w:tc>
        <w:tc>
          <w:tcPr>
            <w:tcW w:w="811" w:type="dxa"/>
          </w:tcPr>
          <w:p w:rsidRPr="00704E77" w:rsidR="007828FA" w:rsidRDefault="007828FA" w14:paraId="1F9A71EB" w14:textId="77777777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474" w:type="dxa"/>
          </w:tcPr>
          <w:p w:rsidRPr="00704E77" w:rsidR="007828FA" w:rsidP="009E0EAC" w:rsidRDefault="001209DA" w14:paraId="1F9A71EC" w14:textId="076D3544">
            <w:pPr>
              <w:pStyle w:val="TableParagraph"/>
              <w:spacing w:after="240"/>
              <w:ind w:left="355" w:hanging="178"/>
              <w:rPr>
                <w:rFonts w:ascii="Angsana New" w:hAnsi="Angsana New" w:cs="Angsana New"/>
                <w:sz w:val="28"/>
                <w:szCs w:val="28"/>
              </w:rPr>
            </w:pP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Pr="00704E77">
              <w:rPr>
                <w:rFonts w:ascii="Angsana New" w:hAnsi="Angsana New" w:cs="Angsana New"/>
                <w:spacing w:val="40"/>
                <w:sz w:val="28"/>
                <w:szCs w:val="28"/>
                <w:cs/>
                <w:lang w:bidi="th-TH"/>
              </w:rPr>
              <w:t xml:space="preserve"> </w:t>
            </w:r>
            <w:r w:rsidR="00020CAD">
              <w:rPr>
                <w:rFonts w:ascii="Angsana New" w:hAnsi="Angsana New" w:cs="Angsana New"/>
                <w:sz w:val="28"/>
                <w:szCs w:val="28"/>
              </w:rPr>
              <w:tab/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ตาราง</w:t>
            </w:r>
            <w:r w:rsidRPr="00704E77">
              <w:rPr>
                <w:rFonts w:ascii="Angsana New" w:hAnsi="Angsana New" w:cs="Angsana New"/>
                <w:spacing w:val="-9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6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.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2</w:t>
            </w:r>
            <w:r w:rsidRPr="00704E77">
              <w:rPr>
                <w:rFonts w:ascii="Angsana New" w:hAnsi="Angsana New" w:cs="Angsana New"/>
                <w:spacing w:val="-9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สรุปภาระงานของอาจารย์ตามภาระงานที่ได้รับมอบหมายตามตาราง </w:t>
            </w:r>
            <w:r w:rsidRPr="00704E77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ตัวอย่าง</w:t>
            </w:r>
          </w:p>
        </w:tc>
      </w:tr>
      <w:tr w:rsidRPr="00A535B4" w:rsidR="007828FA" w14:paraId="1F9A71F3" w14:textId="77777777">
        <w:trPr>
          <w:trHeight w:val="2214"/>
        </w:trPr>
        <w:tc>
          <w:tcPr>
            <w:tcW w:w="3236" w:type="dxa"/>
          </w:tcPr>
          <w:p w:rsidRPr="00704E77" w:rsidR="007828FA" w:rsidRDefault="001209DA" w14:paraId="1F9A71EE" w14:textId="77777777">
            <w:pPr>
              <w:pStyle w:val="TableParagraph"/>
              <w:spacing w:before="1"/>
              <w:ind w:left="107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704E77">
              <w:rPr>
                <w:rFonts w:ascii="Angsana New" w:hAnsi="Angsana New" w:cs="Angsana New"/>
                <w:b/>
                <w:bCs/>
                <w:sz w:val="28"/>
                <w:szCs w:val="28"/>
              </w:rPr>
              <w:t>3</w:t>
            </w:r>
            <w:r w:rsidRPr="00704E77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704E77">
              <w:rPr>
                <w:rFonts w:ascii="Angsana New" w:hAnsi="Angsana New" w:cs="Angsana New"/>
                <w:b/>
                <w:bCs/>
                <w:spacing w:val="-1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จำนวนอาจารย์</w:t>
            </w:r>
          </w:p>
        </w:tc>
        <w:tc>
          <w:tcPr>
            <w:tcW w:w="811" w:type="dxa"/>
          </w:tcPr>
          <w:p w:rsidRPr="00704E77" w:rsidR="007828FA" w:rsidRDefault="007828FA" w14:paraId="1F9A71EF" w14:textId="77777777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474" w:type="dxa"/>
          </w:tcPr>
          <w:p w:rsidRPr="00704E77" w:rsidR="007828FA" w:rsidP="009E0EAC" w:rsidRDefault="001209DA" w14:paraId="1F9A71F0" w14:textId="38722B2A">
            <w:pPr>
              <w:pStyle w:val="TableParagraph"/>
              <w:ind w:left="355" w:hanging="178"/>
              <w:rPr>
                <w:rFonts w:ascii="Angsana New" w:hAnsi="Angsana New" w:cs="Angsana New"/>
                <w:sz w:val="28"/>
                <w:szCs w:val="28"/>
              </w:rPr>
            </w:pP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Pr="00704E77">
              <w:rPr>
                <w:rFonts w:ascii="Angsana New" w:hAnsi="Angsana New" w:cs="Angsana New"/>
                <w:spacing w:val="40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ความพอเพียงทั้งในด้านจำนวนและคุณภาพของอาจารย์ที่เกี่ยวข้องกับนิสิต นักศึกษาในด้านการให้คำปรึกษา</w:t>
            </w:r>
            <w:r w:rsidRPr="00704E77">
              <w:rPr>
                <w:rFonts w:ascii="Angsana New" w:hAnsi="Angsana New" w:cs="Angsana New"/>
                <w:spacing w:val="-11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คำแนะนำวิชาชีพ</w:t>
            </w:r>
            <w:r w:rsidRPr="00704E77">
              <w:rPr>
                <w:rFonts w:ascii="Angsana New" w:hAnsi="Angsana New" w:cs="Angsana New"/>
                <w:spacing w:val="-13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การพัฒนาวิชาชีพ</w:t>
            </w:r>
            <w:r w:rsidRPr="00704E77">
              <w:rPr>
                <w:rFonts w:ascii="Angsana New" w:hAnsi="Angsana New" w:cs="Angsana New"/>
                <w:spacing w:val="-13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และกิจกรรม สัมพันธ์กับสมาคมวิชาชีพบริษัทและภาคอุตสาหกรรม</w:t>
            </w:r>
          </w:p>
          <w:p w:rsidRPr="00704E77" w:rsidR="007828FA" w:rsidP="009E0EAC" w:rsidRDefault="001209DA" w14:paraId="1F9A71F1" w14:textId="36D4DE0E">
            <w:pPr>
              <w:pStyle w:val="TableParagraph"/>
              <w:spacing w:before="2"/>
              <w:ind w:left="355" w:right="284" w:hanging="178"/>
              <w:rPr>
                <w:rFonts w:ascii="Angsana New" w:hAnsi="Angsana New" w:cs="Angsana New"/>
                <w:sz w:val="28"/>
                <w:szCs w:val="28"/>
              </w:rPr>
            </w:pP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9E0EAC">
              <w:rPr>
                <w:rFonts w:ascii="Angsana New" w:hAnsi="Angsana New" w:cs="Angsana New"/>
                <w:sz w:val="28"/>
                <w:szCs w:val="28"/>
              </w:rPr>
              <w:tab/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กระบวนงานและการวิเคราะห์ความพอเพียงด้านจำนวนและคุณภาพ</w:t>
            </w:r>
            <w:r w:rsid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="009E0EAC">
              <w:rPr>
                <w:rFonts w:ascii="Angsana New" w:hAnsi="Angsana New" w:cs="Angsana New"/>
                <w:sz w:val="28"/>
                <w:szCs w:val="28"/>
              </w:rPr>
              <w:br/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ของอาจารย์โดยใช้ผลการประเมิน</w:t>
            </w:r>
            <w:r w:rsidRPr="00704E77">
              <w:rPr>
                <w:rFonts w:ascii="Angsana New" w:hAnsi="Angsana New" w:cs="Angsana New"/>
                <w:spacing w:val="-12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PO</w:t>
            </w:r>
            <w:r w:rsidRPr="00704E77">
              <w:rPr>
                <w:rFonts w:ascii="Angsana New" w:hAnsi="Angsana New" w:cs="Angsana New"/>
                <w:spacing w:val="-13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ผลการสอบถามนิสิต</w:t>
            </w:r>
            <w:r w:rsidRPr="00704E77">
              <w:rPr>
                <w:rFonts w:ascii="Angsana New" w:hAnsi="Angsana New" w:cs="Angsana New"/>
                <w:spacing w:val="-12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ผลการสอบถาม</w:t>
            </w:r>
            <w:r w:rsid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ผู้ประกอบการซึ่ง</w:t>
            </w:r>
            <w:r w:rsidRPr="00704E77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เป็นผู้ใช้บัณฑิต</w:t>
            </w:r>
          </w:p>
          <w:p w:rsidRPr="00704E77" w:rsidR="007828FA" w:rsidP="009E0EAC" w:rsidRDefault="001209DA" w14:paraId="1F9A71F2" w14:textId="7C196F84">
            <w:pPr>
              <w:pStyle w:val="TableParagraph"/>
              <w:spacing w:after="240" w:line="295" w:lineRule="exact"/>
              <w:ind w:left="405" w:hanging="284"/>
              <w:rPr>
                <w:rFonts w:ascii="Angsana New" w:hAnsi="Angsana New" w:cs="Angsana New"/>
                <w:sz w:val="28"/>
                <w:szCs w:val="28"/>
              </w:rPr>
            </w:pP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9E0EAC">
              <w:rPr>
                <w:rFonts w:ascii="Angsana New" w:hAnsi="Angsana New" w:cs="Angsana New"/>
                <w:spacing w:val="-7"/>
                <w:sz w:val="28"/>
                <w:szCs w:val="28"/>
                <w:cs/>
                <w:lang w:bidi="th-TH"/>
              </w:rPr>
              <w:tab/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กระบวนงานใน</w:t>
            </w:r>
            <w:r w:rsidR="009E0EAC">
              <w:rPr>
                <w:rFonts w:hint="cs" w:ascii="Angsana New" w:hAnsi="Angsana New" w:cs="Angsana New"/>
                <w:sz w:val="28"/>
                <w:szCs w:val="28"/>
                <w:cs/>
                <w:lang w:bidi="th-TH"/>
              </w:rPr>
              <w:t>เรื่อง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การแนะนำนิสิตเกี่ยวกับวิชาการ</w:t>
            </w:r>
            <w:r w:rsidRPr="00704E77">
              <w:rPr>
                <w:rFonts w:ascii="Angsana New" w:hAnsi="Angsana New" w:cs="Angsana New"/>
                <w:spacing w:val="-5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วิชาชีพ</w:t>
            </w:r>
            <w:r w:rsid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br/>
            </w:r>
            <w:r w:rsidRPr="00704E77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และจิตวิทยานิสิต</w:t>
            </w:r>
          </w:p>
        </w:tc>
      </w:tr>
      <w:tr w:rsidRPr="00A535B4" w:rsidR="007828FA" w14:paraId="1F9A71F8" w14:textId="77777777">
        <w:trPr>
          <w:trHeight w:val="2018"/>
        </w:trPr>
        <w:tc>
          <w:tcPr>
            <w:tcW w:w="3236" w:type="dxa"/>
          </w:tcPr>
          <w:p w:rsidRPr="00704E77" w:rsidR="007828FA" w:rsidRDefault="001209DA" w14:paraId="1F9A71F4" w14:textId="77777777">
            <w:pPr>
              <w:pStyle w:val="TableParagraph"/>
              <w:spacing w:before="1"/>
              <w:ind w:left="107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704E77">
              <w:rPr>
                <w:rFonts w:ascii="Angsana New" w:hAnsi="Angsana New" w:cs="Angsana New"/>
                <w:b/>
                <w:bCs/>
                <w:sz w:val="28"/>
                <w:szCs w:val="28"/>
              </w:rPr>
              <w:t>4</w:t>
            </w:r>
            <w:r w:rsidRPr="00704E77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704E77">
              <w:rPr>
                <w:rFonts w:ascii="Angsana New" w:hAnsi="Angsana New" w:cs="Angsana New"/>
                <w:b/>
                <w:bCs/>
                <w:spacing w:val="-1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การพัฒนาวิชาชีพ</w:t>
            </w:r>
          </w:p>
        </w:tc>
        <w:tc>
          <w:tcPr>
            <w:tcW w:w="811" w:type="dxa"/>
          </w:tcPr>
          <w:p w:rsidRPr="00704E77" w:rsidR="007828FA" w:rsidRDefault="007828FA" w14:paraId="1F9A71F5" w14:textId="77777777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474" w:type="dxa"/>
          </w:tcPr>
          <w:p w:rsidRPr="00704E77" w:rsidR="007828FA" w:rsidP="00D57B0F" w:rsidRDefault="001209DA" w14:paraId="1F9A71F6" w14:textId="609C4BBD">
            <w:pPr>
              <w:pStyle w:val="TableParagraph"/>
              <w:ind w:left="355" w:hanging="178"/>
              <w:rPr>
                <w:rFonts w:ascii="Angsana New" w:hAnsi="Angsana New" w:cs="Angsana New"/>
                <w:sz w:val="28"/>
                <w:szCs w:val="28"/>
              </w:rPr>
            </w:pP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Pr="00D57B0F" w:rsidR="006E05C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D57B0F" w:rsidR="009E0EAC">
              <w:rPr>
                <w:rFonts w:hint="cs"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D57B0F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ตารางแสดงรายละเอียดของกิจกรรมการพัฒนาวิชาชีพของอาจารย์แต่ละคน</w:t>
            </w:r>
          </w:p>
          <w:p w:rsidRPr="00704E77" w:rsidR="007828FA" w:rsidP="00D57B0F" w:rsidRDefault="001209DA" w14:paraId="1F9A71F7" w14:textId="1F6C234C">
            <w:pPr>
              <w:pStyle w:val="TableParagraph"/>
              <w:spacing w:before="1" w:after="240"/>
              <w:ind w:left="355" w:hanging="178"/>
              <w:rPr>
                <w:rFonts w:ascii="Angsana New" w:hAnsi="Angsana New" w:cs="Angsana New"/>
                <w:sz w:val="28"/>
                <w:szCs w:val="28"/>
              </w:rPr>
            </w:pP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- </w:t>
            </w:r>
            <w:r w:rsidR="00D57B0F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ระบบหรือกระบวนงานเกี่ยวกับกิจกรรมพัฒนาวิชาชีพของอาจารย์ที่รวมถึง</w:t>
            </w:r>
            <w:r w:rsidR="00D57B0F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br/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</w:t>
            </w:r>
            <w:r w:rsidRPr="00D57B0F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จัดการเกี่ยวกับงบประมาณเพื่อใช้ในกิจกรรมพัฒนาวิชาชีพของอาจารย์</w:t>
            </w:r>
            <w:r w:rsidR="00D57B0F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br/>
            </w:r>
            <w:r w:rsidRPr="00D57B0F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แต่ละคน 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การอนุมัติงบไปประชุมวิชาการ</w:t>
            </w:r>
            <w:r w:rsidRPr="00D57B0F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การอบรมเพื่อเพิ่มทักษะ</w:t>
            </w:r>
            <w:r w:rsidRPr="00D57B0F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การลาเพื่อเพิ่มพูนความรู้ และประสบการณ์ (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Sabbatical leave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)</w:t>
            </w:r>
            <w:r w:rsidRPr="00D57B0F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และการจัดสัมมนาที่เกี่ยวข้องกับวิชาชีพ </w:t>
            </w:r>
            <w:r w:rsidRPr="00D57B0F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ให้ทั้งนิสิตและอาจารย์และบุคลากร</w:t>
            </w:r>
          </w:p>
        </w:tc>
      </w:tr>
      <w:tr w:rsidRPr="00A535B4" w:rsidR="007828FA" w14:paraId="1F9A71FF" w14:textId="77777777">
        <w:trPr>
          <w:trHeight w:val="3799"/>
        </w:trPr>
        <w:tc>
          <w:tcPr>
            <w:tcW w:w="3236" w:type="dxa"/>
          </w:tcPr>
          <w:p w:rsidRPr="00704E77" w:rsidR="007828FA" w:rsidP="009E0EAC" w:rsidRDefault="001209DA" w14:paraId="1F9A71F9" w14:textId="77777777">
            <w:pPr>
              <w:pStyle w:val="TableParagraph"/>
              <w:spacing w:before="1"/>
              <w:ind w:left="341" w:hanging="283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704E77">
              <w:rPr>
                <w:rFonts w:ascii="Angsana New" w:hAnsi="Angsana New" w:cs="Angsana New"/>
                <w:b/>
                <w:bCs/>
                <w:sz w:val="28"/>
                <w:szCs w:val="28"/>
              </w:rPr>
              <w:t>5</w:t>
            </w:r>
            <w:r w:rsidRPr="00704E77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704E77">
              <w:rPr>
                <w:rFonts w:ascii="Angsana New" w:hAnsi="Angsana New" w:cs="Angsana New"/>
                <w:b/>
                <w:bCs/>
                <w:spacing w:val="80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eastAsia="TH SarabunIT๙" w:cs="Angsana New"/>
                <w:b/>
                <w:bCs/>
                <w:sz w:val="28"/>
                <w:szCs w:val="28"/>
                <w:cs/>
                <w:lang w:bidi="th-TH"/>
              </w:rPr>
              <w:t>บทบาทหน้าที่</w:t>
            </w:r>
            <w:r w:rsidRPr="00704E77">
              <w:rPr>
                <w:rFonts w:ascii="Angsana New" w:hAnsi="Angsana New" w:eastAsia="TH SarabunIT๙" w:cs="Angsana New"/>
                <w:b/>
                <w:bCs/>
                <w:spacing w:val="-12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eastAsia="TH SarabunIT๙" w:cs="Angsana New"/>
                <w:b/>
                <w:bCs/>
                <w:sz w:val="28"/>
                <w:szCs w:val="28"/>
                <w:cs/>
                <w:lang w:bidi="th-TH"/>
              </w:rPr>
              <w:t xml:space="preserve">และความ </w:t>
            </w:r>
            <w:r w:rsidRPr="00704E77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รับผิดชอบของอาจารย์</w:t>
            </w:r>
          </w:p>
        </w:tc>
        <w:tc>
          <w:tcPr>
            <w:tcW w:w="811" w:type="dxa"/>
          </w:tcPr>
          <w:p w:rsidRPr="00704E77" w:rsidR="007828FA" w:rsidRDefault="007828FA" w14:paraId="1F9A71FA" w14:textId="77777777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474" w:type="dxa"/>
          </w:tcPr>
          <w:p w:rsidRPr="00704E77" w:rsidR="007828FA" w:rsidRDefault="001209DA" w14:paraId="1F9A71FB" w14:textId="536676F4">
            <w:pPr>
              <w:pStyle w:val="TableParagraph"/>
              <w:ind w:left="355" w:right="99" w:hanging="178"/>
              <w:rPr>
                <w:rFonts w:ascii="Angsana New" w:hAnsi="Angsana New" w:cs="Angsana New"/>
                <w:sz w:val="28"/>
                <w:szCs w:val="28"/>
              </w:rPr>
            </w:pPr>
            <w:r w:rsidRPr="00704E77">
              <w:rPr>
                <w:rFonts w:ascii="Angsana New" w:hAnsi="Angsana New" w:cs="Angsana New"/>
                <w:spacing w:val="-8"/>
                <w:sz w:val="28"/>
                <w:szCs w:val="28"/>
                <w:cs/>
                <w:lang w:bidi="th-TH"/>
              </w:rPr>
              <w:t>-</w:t>
            </w:r>
            <w:r w:rsidR="009E0EAC">
              <w:rPr>
                <w:rFonts w:ascii="Angsana New" w:hAnsi="Angsana New" w:cs="Angsana New"/>
                <w:spacing w:val="-8"/>
                <w:sz w:val="28"/>
                <w:szCs w:val="28"/>
                <w:cs/>
                <w:lang w:bidi="th-TH"/>
              </w:rPr>
              <w:tab/>
            </w:r>
            <w:r w:rsidRPr="00704E77">
              <w:rPr>
                <w:rFonts w:ascii="Angsana New" w:hAnsi="Angsana New" w:cs="Angsana New"/>
                <w:spacing w:val="-8"/>
                <w:sz w:val="28"/>
                <w:szCs w:val="28"/>
                <w:cs/>
                <w:lang w:bidi="th-TH"/>
              </w:rPr>
              <w:t xml:space="preserve">บทบาทหน้าที่ และความรับผิดชอบของอาจารย์ที่เกี่ยวกับการจัดการรายวิชาสอน การ </w:t>
            </w:r>
            <w:r w:rsidRPr="00704E77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 xml:space="preserve">ปรับปรุงเนื้อหารายวิชา และการประเมินผล บทบาทของอาจารย์ในการปรับปรุง 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แก้ไข และทบทวน วัตถุประสงค์หลักสูตร ผลลัพธ์การเรียนรู้ของนิสิตนักศึกษา </w:t>
            </w:r>
            <w:r w:rsidRPr="00704E77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ผลลัพธ์การศึกษา</w:t>
            </w:r>
            <w:r w:rsidRPr="00704E77">
              <w:rPr>
                <w:rFonts w:ascii="Angsana New" w:hAnsi="Angsana New" w:cs="Angsana New"/>
                <w:spacing w:val="-14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และบทบาทต่อระดับความสำเร็จของผลลัพธ์การศึกษาจากการ พัฒนาต่อเนื่อง</w:t>
            </w:r>
          </w:p>
          <w:p w:rsidRPr="00704E77" w:rsidR="007828FA" w:rsidRDefault="001209DA" w14:paraId="1F9A71FC" w14:textId="7EC68CAD">
            <w:pPr>
              <w:pStyle w:val="TableParagraph"/>
              <w:spacing w:before="2"/>
              <w:ind w:left="355" w:hanging="178"/>
              <w:rPr>
                <w:rFonts w:ascii="Angsana New" w:hAnsi="Angsana New" w:cs="Angsana New"/>
                <w:sz w:val="28"/>
                <w:szCs w:val="28"/>
              </w:rPr>
            </w:pP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กระบวนงานการกำหนดภาระการทำงานของอาจารย์ในด้านต่าง</w:t>
            </w:r>
            <w:r w:rsidRPr="00704E77">
              <w:rPr>
                <w:rFonts w:ascii="Angsana New" w:hAnsi="Angsana New" w:cs="Angsana New"/>
                <w:spacing w:val="-12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ๆ</w:t>
            </w:r>
            <w:r w:rsidRPr="00704E77">
              <w:rPr>
                <w:rFonts w:ascii="Angsana New" w:hAnsi="Angsana New" w:cs="Angsana New"/>
                <w:spacing w:val="-11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และกระบวนงาน </w:t>
            </w:r>
            <w:r w:rsidRPr="00704E77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ในการบังคับบัญชาให้ภาระงานบรรลุผล</w:t>
            </w:r>
          </w:p>
          <w:p w:rsidRPr="00704E77" w:rsidR="007828FA" w:rsidRDefault="001209DA" w14:paraId="1F9A71FD" w14:textId="52A0C978">
            <w:pPr>
              <w:pStyle w:val="TableParagraph"/>
              <w:ind w:left="355" w:hanging="178"/>
              <w:rPr>
                <w:rFonts w:ascii="Angsana New" w:hAnsi="Angsana New" w:cs="Angsana New"/>
                <w:sz w:val="28"/>
                <w:szCs w:val="28"/>
              </w:rPr>
            </w:pP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9E0EAC">
              <w:rPr>
                <w:rFonts w:ascii="Angsana New" w:hAnsi="Angsana New" w:cs="Angsana New"/>
                <w:spacing w:val="-13"/>
                <w:sz w:val="28"/>
                <w:szCs w:val="28"/>
                <w:cs/>
                <w:lang w:bidi="th-TH"/>
              </w:rPr>
              <w:tab/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ตารางหรือคำอธิบายเกี่ยวกับงานของอาจารย์แต่ละท่านต่อความสำเร็จของ</w:t>
            </w:r>
            <w:r w:rsidRPr="00704E77">
              <w:rPr>
                <w:rFonts w:ascii="Angsana New" w:hAnsi="Angsana New" w:cs="Angsana New"/>
                <w:spacing w:val="-11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PO</w:t>
            </w:r>
            <w:r w:rsidRPr="00704E77">
              <w:rPr>
                <w:rFonts w:ascii="Angsana New" w:hAnsi="Angsana New" w:cs="Angsana New"/>
                <w:spacing w:val="-12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และ </w:t>
            </w:r>
            <w:r w:rsidRPr="00704E77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หลักสูตร</w:t>
            </w:r>
          </w:p>
          <w:p w:rsidRPr="00704E77" w:rsidR="007828FA" w:rsidRDefault="001209DA" w14:paraId="1F9A71FE" w14:textId="158BBABF">
            <w:pPr>
              <w:pStyle w:val="TableParagraph"/>
              <w:spacing w:line="310" w:lineRule="atLeast"/>
              <w:ind w:left="355" w:hanging="178"/>
              <w:rPr>
                <w:rFonts w:ascii="Angsana New" w:hAnsi="Angsana New" w:cs="Angsana New"/>
                <w:sz w:val="28"/>
                <w:szCs w:val="28"/>
              </w:rPr>
            </w:pP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ตารางหรือคำอธิบายและมีการจัดทำรายละเอียดผลงานวิชาการ ประวัติอาจารย์ และกิจกรรมวิชาการ</w:t>
            </w:r>
            <w:r w:rsidRPr="00704E77">
              <w:rPr>
                <w:rFonts w:ascii="Angsana New" w:hAnsi="Angsana New" w:cs="Angsana New"/>
                <w:spacing w:val="-16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หรือกิจกรรมสัมพันธ์กับสมาคมวิชาชีพ</w:t>
            </w:r>
            <w:r w:rsidRPr="00704E77">
              <w:rPr>
                <w:rFonts w:ascii="Angsana New" w:hAnsi="Angsana New" w:cs="Angsana New"/>
                <w:spacing w:val="-15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บริษัทอุตสาหกรรม และแสดงไว้ในเอกสารประกอบ 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 xml:space="preserve">3 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ท้ายรายงาน 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SER</w:t>
            </w:r>
          </w:p>
        </w:tc>
      </w:tr>
    </w:tbl>
    <w:p w:rsidRPr="00A535B4" w:rsidR="007828FA" w:rsidRDefault="007828FA" w14:paraId="1F9A7200" w14:textId="77777777">
      <w:pPr>
        <w:pStyle w:val="TableParagraph"/>
        <w:spacing w:line="310" w:lineRule="atLeast"/>
        <w:rPr>
          <w:rFonts w:ascii="Angsana New" w:hAnsi="Angsana New" w:cs="Angsana New"/>
          <w:sz w:val="28"/>
          <w:szCs w:val="28"/>
          <w:cs/>
          <w:lang w:bidi="th-TH"/>
        </w:rPr>
        <w:sectPr w:rsidRPr="00A535B4" w:rsidR="007828FA">
          <w:pgSz w:w="12240" w:h="15840" w:orient="portrait"/>
          <w:pgMar w:top="940" w:right="720" w:bottom="280" w:left="360" w:header="726" w:footer="0" w:gutter="0"/>
          <w:cols w:space="720"/>
        </w:sectPr>
      </w:pPr>
    </w:p>
    <w:p w:rsidRPr="00A535B4" w:rsidR="007828FA" w:rsidRDefault="001209DA" w14:paraId="1F9A7201" w14:textId="77777777">
      <w:pPr>
        <w:pStyle w:val="BodyText"/>
        <w:spacing w:before="31"/>
        <w:rPr>
          <w:rFonts w:ascii="Angsana New" w:hAnsi="Angsana New" w:cs="Angsana New"/>
          <w:b/>
          <w:sz w:val="20"/>
        </w:rPr>
      </w:pPr>
      <w:r w:rsidRPr="00A535B4">
        <w:rPr>
          <w:rFonts w:ascii="Angsana New" w:hAnsi="Angsana New" w:cs="Angsana New"/>
          <w:b/>
          <w:noProof/>
          <w:sz w:val="20"/>
          <w:lang w:val="en-US" w:bidi="th-TH"/>
        </w:rPr>
        <w:lastRenderedPageBreak/>
        <mc:AlternateContent>
          <mc:Choice Requires="wps">
            <w:drawing>
              <wp:anchor distT="0" distB="0" distL="0" distR="0" simplePos="0" relativeHeight="251662848" behindDoc="0" locked="0" layoutInCell="1" allowOverlap="1" wp14:anchorId="1F9A7264" wp14:editId="1F9A7265">
                <wp:simplePos x="0" y="0"/>
                <wp:positionH relativeFrom="page">
                  <wp:posOffset>438912</wp:posOffset>
                </wp:positionH>
                <wp:positionV relativeFrom="page">
                  <wp:posOffset>612648</wp:posOffset>
                </wp:positionV>
                <wp:extent cx="6896100" cy="63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style="position:absolute;margin-left:34.55pt;margin-top:48.25pt;width:543pt;height:.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6350" o:spid="_x0000_s1026" fillcolor="#d9d9d9" stroked="f" path="m6895846,l,,,6096r6895846,l689584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" w14:anchorId="1C4E6EC1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3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6"/>
        <w:gridCol w:w="811"/>
        <w:gridCol w:w="6481"/>
      </w:tblGrid>
      <w:tr w:rsidRPr="009E0EAC" w:rsidR="007828FA" w14:paraId="1F9A7203" w14:textId="77777777">
        <w:trPr>
          <w:trHeight w:val="602"/>
        </w:trPr>
        <w:tc>
          <w:tcPr>
            <w:tcW w:w="10528" w:type="dxa"/>
            <w:gridSpan w:val="3"/>
            <w:shd w:val="clear" w:color="auto" w:fill="B4C5E7"/>
          </w:tcPr>
          <w:p w:rsidRPr="009E0EAC" w:rsidR="007828FA" w:rsidRDefault="001209DA" w14:paraId="1F9A7202" w14:textId="77777777">
            <w:pPr>
              <w:pStyle w:val="TableParagraph"/>
              <w:spacing w:before="121"/>
              <w:ind w:left="5" w:right="379"/>
              <w:jc w:val="center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9E0EAC">
              <w:rPr>
                <w:rFonts w:ascii="Angsana New" w:hAnsi="Angsana New" w:eastAsia="TH SarabunIT๙" w:cs="Angsana New"/>
                <w:b/>
                <w:bCs/>
                <w:sz w:val="28"/>
                <w:szCs w:val="28"/>
                <w:cs/>
                <w:lang w:bidi="th-TH"/>
              </w:rPr>
              <w:t>เกณฑ์ข้อ</w:t>
            </w:r>
            <w:r w:rsidRPr="009E0EAC">
              <w:rPr>
                <w:rFonts w:ascii="Angsana New" w:hAnsi="Angsana New" w:eastAsia="TH SarabunIT๙" w:cs="Angsana New"/>
                <w:b/>
                <w:bCs/>
                <w:spacing w:val="-18"/>
                <w:sz w:val="28"/>
                <w:szCs w:val="28"/>
                <w:cs/>
                <w:lang w:bidi="th-TH"/>
              </w:rPr>
              <w:t xml:space="preserve"> </w:t>
            </w:r>
            <w:r w:rsidRPr="009E0EAC"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  <w:t>7</w:t>
            </w:r>
            <w:r w:rsidRPr="009E0EAC">
              <w:rPr>
                <w:rFonts w:ascii="Angsana New" w:hAnsi="Angsana New" w:eastAsia="TH SarabunIT๙" w:cs="Angsana New"/>
                <w:b/>
                <w:bCs/>
                <w:spacing w:val="-18"/>
                <w:sz w:val="28"/>
                <w:szCs w:val="28"/>
                <w:cs/>
                <w:lang w:bidi="th-TH"/>
              </w:rPr>
              <w:t xml:space="preserve"> </w:t>
            </w:r>
            <w:r w:rsidRPr="009E0EAC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สิ่งอำนวยความสะดวก</w:t>
            </w:r>
          </w:p>
        </w:tc>
      </w:tr>
      <w:tr w:rsidRPr="009E0EAC" w:rsidR="007828FA" w:rsidTr="009005C7" w14:paraId="1F9A7208" w14:textId="77777777">
        <w:trPr>
          <w:trHeight w:val="766"/>
        </w:trPr>
        <w:tc>
          <w:tcPr>
            <w:tcW w:w="3236" w:type="dxa"/>
          </w:tcPr>
          <w:p w:rsidRPr="009E0EAC" w:rsidR="007828FA" w:rsidRDefault="001209DA" w14:paraId="1F9A7204" w14:textId="77777777">
            <w:pPr>
              <w:pStyle w:val="TableParagraph"/>
              <w:spacing w:before="121"/>
              <w:ind w:left="5" w:right="376"/>
              <w:jc w:val="center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9E0EAC">
              <w:rPr>
                <w:rFonts w:ascii="Angsana New" w:hAnsi="Angsana New" w:eastAsia="TH SarabunIT๙" w:cs="Angsana New"/>
                <w:b/>
                <w:bCs/>
                <w:spacing w:val="-4"/>
                <w:sz w:val="28"/>
                <w:szCs w:val="28"/>
                <w:cs/>
                <w:lang w:bidi="th-TH"/>
              </w:rPr>
              <w:t>หัวข้อ</w:t>
            </w:r>
          </w:p>
        </w:tc>
        <w:tc>
          <w:tcPr>
            <w:tcW w:w="811" w:type="dxa"/>
          </w:tcPr>
          <w:p w:rsidRPr="009E0EAC" w:rsidR="007828FA" w:rsidP="009E0EAC" w:rsidRDefault="001209DA" w14:paraId="1F9A7206" w14:textId="0451F1D5">
            <w:pPr>
              <w:pStyle w:val="TableParagraph"/>
              <w:spacing w:before="121"/>
              <w:ind w:left="47"/>
              <w:jc w:val="center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9E0EAC">
              <w:rPr>
                <w:rFonts w:ascii="Angsana New" w:hAnsi="Angsana New" w:eastAsia="TH SarabunIT๙" w:cs="Angsana New"/>
                <w:b/>
                <w:bCs/>
                <w:spacing w:val="-4"/>
                <w:sz w:val="28"/>
                <w:szCs w:val="28"/>
                <w:cs/>
                <w:lang w:bidi="th-TH"/>
              </w:rPr>
              <w:t>ตรวจ</w:t>
            </w:r>
          </w:p>
        </w:tc>
        <w:tc>
          <w:tcPr>
            <w:tcW w:w="6481" w:type="dxa"/>
          </w:tcPr>
          <w:p w:rsidRPr="009E0EAC" w:rsidR="007828FA" w:rsidRDefault="001209DA" w14:paraId="1F9A7207" w14:textId="77777777">
            <w:pPr>
              <w:pStyle w:val="TableParagraph"/>
              <w:spacing w:before="121"/>
              <w:ind w:left="381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9E0EAC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คำอธิบายรายการเอกสารที่ต้องแสดงในรายงานประเมินตนเอง</w:t>
            </w:r>
          </w:p>
        </w:tc>
      </w:tr>
      <w:tr w:rsidRPr="009E0EAC" w:rsidR="007828FA" w14:paraId="1F9A720E" w14:textId="77777777">
        <w:trPr>
          <w:trHeight w:val="1900"/>
        </w:trPr>
        <w:tc>
          <w:tcPr>
            <w:tcW w:w="3236" w:type="dxa"/>
          </w:tcPr>
          <w:p w:rsidRPr="009E0EAC" w:rsidR="007828FA" w:rsidRDefault="001209DA" w14:paraId="1F9A7209" w14:textId="56B730CD">
            <w:pPr>
              <w:pStyle w:val="TableParagraph"/>
              <w:spacing w:before="1"/>
              <w:ind w:left="357" w:hanging="250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9E0EAC">
              <w:rPr>
                <w:rFonts w:ascii="Angsana New" w:hAnsi="Angsana New" w:cs="Angsana New"/>
                <w:b/>
                <w:bCs/>
                <w:sz w:val="28"/>
                <w:szCs w:val="28"/>
              </w:rPr>
              <w:t>1</w:t>
            </w:r>
            <w:r w:rsidRPr="009E0EAC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9E0EAC">
              <w:rPr>
                <w:rFonts w:ascii="Angsana New" w:hAnsi="Angsana New" w:cs="Angsana New"/>
                <w:b/>
                <w:bCs/>
                <w:spacing w:val="-12"/>
                <w:sz w:val="28"/>
                <w:szCs w:val="28"/>
                <w:cs/>
                <w:lang w:bidi="th-TH"/>
              </w:rPr>
              <w:t xml:space="preserve"> </w:t>
            </w:r>
            <w:r w:rsidR="009E0EAC">
              <w:rPr>
                <w:rFonts w:ascii="Angsana New" w:hAnsi="Angsana New" w:eastAsia="TH SarabunIT๙" w:cs="Angsana New"/>
                <w:b/>
                <w:bCs/>
                <w:sz w:val="28"/>
                <w:szCs w:val="28"/>
                <w:cs/>
                <w:lang w:bidi="th-TH"/>
              </w:rPr>
              <w:tab/>
            </w:r>
            <w:r w:rsidRPr="009E0EAC">
              <w:rPr>
                <w:rFonts w:ascii="Angsana New" w:hAnsi="Angsana New" w:eastAsia="TH SarabunIT๙" w:cs="Angsana New"/>
                <w:b/>
                <w:bCs/>
                <w:sz w:val="28"/>
                <w:szCs w:val="28"/>
                <w:cs/>
                <w:lang w:bidi="th-TH"/>
              </w:rPr>
              <w:t>สำนักงานธุรการ</w:t>
            </w:r>
            <w:r w:rsidRPr="009E0EAC">
              <w:rPr>
                <w:rFonts w:ascii="Angsana New" w:hAnsi="Angsana New" w:eastAsia="TH SarabunIT๙" w:cs="Angsana New"/>
                <w:b/>
                <w:bCs/>
                <w:spacing w:val="-14"/>
                <w:sz w:val="28"/>
                <w:szCs w:val="28"/>
                <w:cs/>
                <w:lang w:bidi="th-TH"/>
              </w:rPr>
              <w:t xml:space="preserve"> </w:t>
            </w:r>
            <w:r w:rsidRPr="009E0EAC">
              <w:rPr>
                <w:rFonts w:ascii="Angsana New" w:hAnsi="Angsana New" w:eastAsia="TH SarabunIT๙" w:cs="Angsana New"/>
                <w:b/>
                <w:bCs/>
                <w:sz w:val="28"/>
                <w:szCs w:val="28"/>
                <w:cs/>
                <w:lang w:bidi="th-TH"/>
              </w:rPr>
              <w:t>ห้องเรียน</w:t>
            </w:r>
            <w:r w:rsidRPr="009E0EAC">
              <w:rPr>
                <w:rFonts w:ascii="Angsana New" w:hAnsi="Angsana New" w:eastAsia="TH SarabunIT๙" w:cs="Angsana New"/>
                <w:b/>
                <w:bCs/>
                <w:spacing w:val="-12"/>
                <w:sz w:val="28"/>
                <w:szCs w:val="28"/>
                <w:cs/>
                <w:lang w:bidi="th-TH"/>
              </w:rPr>
              <w:t xml:space="preserve"> </w:t>
            </w:r>
            <w:r w:rsidRPr="009E0EAC">
              <w:rPr>
                <w:rFonts w:ascii="Angsana New" w:hAnsi="Angsana New" w:eastAsia="TH SarabunIT๙" w:cs="Angsana New"/>
                <w:b/>
                <w:bCs/>
                <w:sz w:val="28"/>
                <w:szCs w:val="28"/>
                <w:cs/>
                <w:lang w:bidi="th-TH"/>
              </w:rPr>
              <w:t xml:space="preserve">และ </w:t>
            </w:r>
            <w:r w:rsidRPr="009E0EAC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ห้องปฏิบัติการ</w:t>
            </w:r>
          </w:p>
        </w:tc>
        <w:tc>
          <w:tcPr>
            <w:tcW w:w="811" w:type="dxa"/>
          </w:tcPr>
          <w:p w:rsidRPr="009E0EAC" w:rsidR="007828FA" w:rsidRDefault="007828FA" w14:paraId="1F9A720A" w14:textId="77777777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481" w:type="dxa"/>
          </w:tcPr>
          <w:p w:rsidRPr="009E0EAC" w:rsidR="007828FA" w:rsidP="009E0EAC" w:rsidRDefault="001209DA" w14:paraId="1F9A720B" w14:textId="09EF56C1">
            <w:pPr>
              <w:pStyle w:val="TableParagraph"/>
              <w:ind w:left="355" w:right="152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- </w:t>
            </w:r>
            <w:r w:rsid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การสรุปรายการสิ่งอำนวยความสะดวก สำนักงาน ห้องเรียน ในด้านความสามารถในการบริการเพื่อที่จะบรรลุเป้าหมาย</w:t>
            </w:r>
            <w:r w:rsidR="009E0EAC">
              <w:rPr>
                <w:rFonts w:hint="cs"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ความสำเร็จของผลลัพธ์การศึกษา</w:t>
            </w:r>
          </w:p>
          <w:p w:rsidRPr="009E0EAC" w:rsidR="007828FA" w:rsidP="009E0EAC" w:rsidRDefault="001209DA" w14:paraId="1F9A720C" w14:textId="24B2E1EC">
            <w:pPr>
              <w:pStyle w:val="TableParagraph"/>
              <w:spacing w:before="1"/>
              <w:ind w:left="355" w:right="151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- </w:t>
            </w:r>
            <w:r w:rsid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ในเอกสารประกอบ แสดงรายการห้องปฏิบัติการ รวมถึง ครุภัณฑ์ปฏิบัติการ คอมพิวเตอร์ ซอฟแวร์ เอกสารแนะนำวิธีการใช้งานอุปกรณ์เครื่องมือ อุปกรณ์ความปลอดภัยใน ห้องปฏิบัติการ ที่ใช้ในการเรียนการสอน</w:t>
            </w:r>
          </w:p>
          <w:p w:rsidRPr="009E0EAC" w:rsidR="007828FA" w:rsidP="009005C7" w:rsidRDefault="001209DA" w14:paraId="1F9A720D" w14:textId="7D91E8A8">
            <w:pPr>
              <w:pStyle w:val="TableParagraph"/>
              <w:spacing w:before="1" w:after="240" w:line="296" w:lineRule="exact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- </w:t>
            </w:r>
            <w:r w:rsid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ผลการวิเคราะห์ความพอเพียงของสิ่งอำนวยความสะดวกทุกรายการ</w:t>
            </w:r>
          </w:p>
        </w:tc>
      </w:tr>
      <w:tr w:rsidRPr="009E0EAC" w:rsidR="007828FA" w14:paraId="1F9A7213" w14:textId="77777777">
        <w:trPr>
          <w:trHeight w:val="1625"/>
        </w:trPr>
        <w:tc>
          <w:tcPr>
            <w:tcW w:w="3236" w:type="dxa"/>
          </w:tcPr>
          <w:p w:rsidRPr="009E0EAC" w:rsidR="007828FA" w:rsidRDefault="001209DA" w14:paraId="1F9A720F" w14:textId="77777777">
            <w:pPr>
              <w:pStyle w:val="TableParagraph"/>
              <w:ind w:left="357" w:hanging="250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9E0EAC">
              <w:rPr>
                <w:rFonts w:ascii="Angsana New" w:hAnsi="Angsana New" w:cs="Angsana New"/>
                <w:b/>
                <w:bCs/>
                <w:spacing w:val="-16"/>
                <w:sz w:val="28"/>
                <w:szCs w:val="28"/>
              </w:rPr>
              <w:t>2</w:t>
            </w:r>
            <w:r w:rsidRPr="009E0EAC">
              <w:rPr>
                <w:rFonts w:ascii="Angsana New" w:hAnsi="Angsana New" w:cs="Angsana New"/>
                <w:b/>
                <w:bCs/>
                <w:spacing w:val="-16"/>
                <w:sz w:val="28"/>
                <w:szCs w:val="28"/>
                <w:cs/>
                <w:lang w:bidi="th-TH"/>
              </w:rPr>
              <w:t>.</w:t>
            </w:r>
            <w:r w:rsidRPr="009E0EAC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9E0EAC">
              <w:rPr>
                <w:rFonts w:ascii="Angsana New" w:hAnsi="Angsana New" w:eastAsia="TH SarabunIT๙" w:cs="Angsana New"/>
                <w:b/>
                <w:bCs/>
                <w:spacing w:val="-16"/>
                <w:sz w:val="28"/>
                <w:szCs w:val="28"/>
                <w:cs/>
                <w:lang w:bidi="th-TH"/>
              </w:rPr>
              <w:t xml:space="preserve">ศูนย์เรียนรู้และระบบเทคโนโลยี </w:t>
            </w:r>
            <w:r w:rsidRPr="009E0EAC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สารสนเทศ</w:t>
            </w:r>
          </w:p>
        </w:tc>
        <w:tc>
          <w:tcPr>
            <w:tcW w:w="811" w:type="dxa"/>
          </w:tcPr>
          <w:p w:rsidRPr="009E0EAC" w:rsidR="007828FA" w:rsidRDefault="007828FA" w14:paraId="1F9A7210" w14:textId="77777777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481" w:type="dxa"/>
          </w:tcPr>
          <w:p w:rsidRPr="009E0EAC" w:rsidR="007828FA" w:rsidP="00902835" w:rsidRDefault="001209DA" w14:paraId="1F9A7211" w14:textId="00C056E9">
            <w:pPr>
              <w:pStyle w:val="TableParagraph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การบริการศูนย์การเรียนรู้ ระบบเทคโนโลยีสารสนเทศ และรายการครุภัณฑ์</w:t>
            </w:r>
            <w:r w:rsidR="009E0EAC">
              <w:rPr>
                <w:rFonts w:hint="cs"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ที่ใช้สนับสนุนการเรียนรู้ทางด้านวิชาการและกิจกรรมการศึกษาของนิสิตนักศึกษา รวทั้งอาจารย์ในหลักสูตร</w:t>
            </w:r>
          </w:p>
          <w:p w:rsidRPr="009E0EAC" w:rsidR="007828FA" w:rsidP="00902835" w:rsidRDefault="001209DA" w14:paraId="1F9A7212" w14:textId="27917470">
            <w:pPr>
              <w:pStyle w:val="TableParagraph"/>
              <w:spacing w:after="240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- </w:t>
            </w:r>
            <w:r w:rsid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การวิเคราะห์ความพอเพียงของรายการครุภัณฑ์ของระบบการบริการศูนย์เรียนรู้</w:t>
            </w:r>
            <w:r w:rsidR="009005C7">
              <w:rPr>
                <w:rFonts w:hint="cs"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และการบริการระบบเทคโนโลยีสารสนเทศที่เกี่ยวพันกับความสำเร็จผลลัพธ์</w:t>
            </w:r>
            <w:r w:rsidR="009005C7">
              <w:rPr>
                <w:rFonts w:hint="cs"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การศึกษา</w:t>
            </w:r>
          </w:p>
        </w:tc>
      </w:tr>
      <w:tr w:rsidRPr="009E0EAC" w:rsidR="007828FA" w14:paraId="1F9A7218" w14:textId="77777777">
        <w:trPr>
          <w:trHeight w:val="1446"/>
        </w:trPr>
        <w:tc>
          <w:tcPr>
            <w:tcW w:w="3236" w:type="dxa"/>
          </w:tcPr>
          <w:p w:rsidRPr="009E0EAC" w:rsidR="007828FA" w:rsidRDefault="001209DA" w14:paraId="1F9A7214" w14:textId="77AFEE31">
            <w:pPr>
              <w:pStyle w:val="TableParagraph"/>
              <w:spacing w:before="1"/>
              <w:ind w:left="357" w:hanging="250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9E0EAC">
              <w:rPr>
                <w:rFonts w:ascii="Angsana New" w:hAnsi="Angsana New" w:cs="Angsana New"/>
                <w:b/>
                <w:bCs/>
                <w:sz w:val="28"/>
                <w:szCs w:val="28"/>
              </w:rPr>
              <w:t>3</w:t>
            </w:r>
            <w:r w:rsidRPr="009E0EAC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9E0EAC">
              <w:rPr>
                <w:rFonts w:ascii="Angsana New" w:hAnsi="Angsana New" w:cs="Angsana New"/>
                <w:b/>
                <w:bCs/>
                <w:spacing w:val="-19"/>
                <w:sz w:val="28"/>
                <w:szCs w:val="28"/>
                <w:cs/>
                <w:lang w:bidi="th-TH"/>
              </w:rPr>
              <w:t xml:space="preserve"> </w:t>
            </w:r>
            <w:r w:rsidR="009005C7">
              <w:rPr>
                <w:rFonts w:ascii="Angsana New" w:hAnsi="Angsana New" w:cs="Angsana New"/>
                <w:b/>
                <w:bCs/>
                <w:spacing w:val="-19"/>
                <w:sz w:val="28"/>
                <w:szCs w:val="28"/>
                <w:cs/>
                <w:lang w:bidi="th-TH"/>
              </w:rPr>
              <w:tab/>
            </w:r>
            <w:r w:rsidRPr="009E0EAC">
              <w:rPr>
                <w:rFonts w:ascii="Angsana New" w:hAnsi="Angsana New" w:eastAsia="TH SarabunIT๙" w:cs="Angsana New"/>
                <w:b/>
                <w:bCs/>
                <w:sz w:val="28"/>
                <w:szCs w:val="28"/>
                <w:cs/>
                <w:lang w:bidi="th-TH"/>
              </w:rPr>
              <w:t xml:space="preserve">เอกสารคู่มือและแนะนำการใช้ </w:t>
            </w:r>
            <w:r w:rsidRPr="009E0EAC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อุปกรณ์และการบริการศูนย์ เรียนรู้และระบบเทคโนโลยี</w:t>
            </w:r>
          </w:p>
          <w:p w:rsidRPr="009E0EAC" w:rsidR="007828FA" w:rsidRDefault="001209DA" w14:paraId="1F9A7215" w14:textId="77777777">
            <w:pPr>
              <w:pStyle w:val="TableParagraph"/>
              <w:spacing w:line="341" w:lineRule="exact"/>
              <w:ind w:left="357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9E0EAC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สารสนเทศ</w:t>
            </w:r>
          </w:p>
        </w:tc>
        <w:tc>
          <w:tcPr>
            <w:tcW w:w="811" w:type="dxa"/>
          </w:tcPr>
          <w:p w:rsidRPr="009E0EAC" w:rsidR="007828FA" w:rsidRDefault="007828FA" w14:paraId="1F9A7216" w14:textId="77777777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481" w:type="dxa"/>
          </w:tcPr>
          <w:p w:rsidRPr="009E0EAC" w:rsidR="007828FA" w:rsidP="009005C7" w:rsidRDefault="001209DA" w14:paraId="1F9A7217" w14:textId="4E7EE00B">
            <w:pPr>
              <w:pStyle w:val="TableParagraph"/>
              <w:spacing w:before="118" w:after="240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คำอธิบายและหลักฐานว่านิสิตนักศึกษาได้รับคำแนะนำอย่างเหมาะสม</w:t>
            </w:r>
          </w:p>
        </w:tc>
      </w:tr>
      <w:tr w:rsidRPr="009E0EAC" w:rsidR="007828FA" w14:paraId="1F9A721C" w14:textId="77777777">
        <w:trPr>
          <w:trHeight w:val="1190"/>
        </w:trPr>
        <w:tc>
          <w:tcPr>
            <w:tcW w:w="3236" w:type="dxa"/>
          </w:tcPr>
          <w:p w:rsidRPr="009E0EAC" w:rsidR="007828FA" w:rsidRDefault="001209DA" w14:paraId="1F9A7219" w14:textId="77777777">
            <w:pPr>
              <w:pStyle w:val="TableParagraph"/>
              <w:spacing w:before="1"/>
              <w:ind w:left="357" w:hanging="250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9E0EAC">
              <w:rPr>
                <w:rFonts w:ascii="Angsana New" w:hAnsi="Angsana New" w:cs="Angsana New"/>
                <w:b/>
                <w:bCs/>
                <w:sz w:val="28"/>
                <w:szCs w:val="28"/>
              </w:rPr>
              <w:t>4</w:t>
            </w:r>
            <w:r w:rsidRPr="009E0EAC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9E0EAC">
              <w:rPr>
                <w:rFonts w:ascii="Angsana New" w:hAnsi="Angsana New" w:cs="Angsana New"/>
                <w:b/>
                <w:bCs/>
                <w:spacing w:val="-19"/>
                <w:sz w:val="28"/>
                <w:szCs w:val="28"/>
                <w:cs/>
                <w:lang w:bidi="th-TH"/>
              </w:rPr>
              <w:t xml:space="preserve"> </w:t>
            </w:r>
            <w:r w:rsidRPr="009E0EAC">
              <w:rPr>
                <w:rFonts w:ascii="Angsana New" w:hAnsi="Angsana New" w:eastAsia="TH SarabunIT๙" w:cs="Angsana New"/>
                <w:b/>
                <w:bCs/>
                <w:sz w:val="28"/>
                <w:szCs w:val="28"/>
                <w:cs/>
                <w:lang w:bidi="th-TH"/>
              </w:rPr>
              <w:t xml:space="preserve">การซ่อมบำรุงสิ่งอำนวยความ </w:t>
            </w:r>
            <w:r w:rsidRPr="009E0EAC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สะดวก</w:t>
            </w:r>
          </w:p>
        </w:tc>
        <w:tc>
          <w:tcPr>
            <w:tcW w:w="811" w:type="dxa"/>
          </w:tcPr>
          <w:p w:rsidRPr="009E0EAC" w:rsidR="007828FA" w:rsidRDefault="007828FA" w14:paraId="1F9A721A" w14:textId="77777777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481" w:type="dxa"/>
          </w:tcPr>
          <w:p w:rsidRPr="009E0EAC" w:rsidR="007828FA" w:rsidP="009005C7" w:rsidRDefault="001209DA" w14:paraId="1F9A721B" w14:textId="2F776C07">
            <w:pPr>
              <w:pStyle w:val="TableParagraph"/>
              <w:spacing w:before="118" w:after="240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- </w:t>
            </w:r>
            <w:r w:rsid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คำอธิบายหลักฐานและกระบวนงานในการซ่อมบำรุงและการยกระดับสมรรถนะ ของเครื่องมือสิ่งอำนวยความสะดวก ครุภัณฑ์ศูนย์เรียนรู้และระบบเทคโนโลยี สารสนเทศ</w:t>
            </w:r>
          </w:p>
        </w:tc>
      </w:tr>
      <w:tr w:rsidRPr="009E0EAC" w:rsidR="007828FA" w14:paraId="1F9A7221" w14:textId="77777777">
        <w:trPr>
          <w:trHeight w:val="1701"/>
        </w:trPr>
        <w:tc>
          <w:tcPr>
            <w:tcW w:w="3236" w:type="dxa"/>
          </w:tcPr>
          <w:p w:rsidRPr="009E0EAC" w:rsidR="007828FA" w:rsidRDefault="001209DA" w14:paraId="1F9A721D" w14:textId="77777777">
            <w:pPr>
              <w:pStyle w:val="TableParagraph"/>
              <w:spacing w:line="361" w:lineRule="exact"/>
              <w:ind w:left="107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9E0EAC">
              <w:rPr>
                <w:rFonts w:ascii="Angsana New" w:hAnsi="Angsana New" w:cs="Angsana New"/>
                <w:b/>
                <w:bCs/>
                <w:sz w:val="28"/>
                <w:szCs w:val="28"/>
              </w:rPr>
              <w:t>5</w:t>
            </w:r>
            <w:r w:rsidRPr="009E0EAC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9E0EAC">
              <w:rPr>
                <w:rFonts w:ascii="Angsana New" w:hAnsi="Angsana New" w:cs="Angsana New"/>
                <w:b/>
                <w:bCs/>
                <w:spacing w:val="-1"/>
                <w:sz w:val="28"/>
                <w:szCs w:val="28"/>
                <w:cs/>
                <w:lang w:bidi="th-TH"/>
              </w:rPr>
              <w:t xml:space="preserve"> </w:t>
            </w:r>
            <w:r w:rsidRPr="009E0EAC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การบริการห้องสมุด</w:t>
            </w:r>
          </w:p>
        </w:tc>
        <w:tc>
          <w:tcPr>
            <w:tcW w:w="811" w:type="dxa"/>
          </w:tcPr>
          <w:p w:rsidRPr="009E0EAC" w:rsidR="007828FA" w:rsidRDefault="007828FA" w14:paraId="1F9A721E" w14:textId="77777777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481" w:type="dxa"/>
          </w:tcPr>
          <w:p w:rsidRPr="009E0EAC" w:rsidR="007828FA" w:rsidP="00902835" w:rsidRDefault="001209DA" w14:paraId="1F9A721F" w14:textId="37F2C89A">
            <w:pPr>
              <w:pStyle w:val="TableParagraph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- </w:t>
            </w:r>
            <w:r w:rsid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คำอธิบายและการประเมินผลการบริการห้องสมุดรวมถึงความพอเพียงของเอกสาร หนังสือวิชาการ และการบริการยืมหนังสือระหว่างห้องสมุด ตามความต้องการของ หลักสูตร รวมทั้งบริการห้องสมุดดิจิตัลด้วยและการเข้าถึงบริการวารสารวิชาการ ระดับนานาชาติ</w:t>
            </w:r>
          </w:p>
          <w:p w:rsidRPr="009E0EAC" w:rsidR="007828FA" w:rsidP="00902835" w:rsidRDefault="001209DA" w14:paraId="1F9A7220" w14:textId="5337BE72">
            <w:pPr>
              <w:pStyle w:val="TableParagraph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- </w:t>
            </w:r>
            <w:r w:rsid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การวิเคราะห์ความพอเพียงของการบริการห้องสมุด</w:t>
            </w:r>
          </w:p>
        </w:tc>
      </w:tr>
      <w:tr w:rsidRPr="009E0EAC" w:rsidR="007828FA" w:rsidTr="009005C7" w14:paraId="1F9A7225" w14:textId="77777777">
        <w:trPr>
          <w:trHeight w:val="1090"/>
        </w:trPr>
        <w:tc>
          <w:tcPr>
            <w:tcW w:w="3236" w:type="dxa"/>
          </w:tcPr>
          <w:p w:rsidRPr="009E0EAC" w:rsidR="007828FA" w:rsidRDefault="001209DA" w14:paraId="1F9A7222" w14:textId="77777777">
            <w:pPr>
              <w:pStyle w:val="TableParagraph"/>
              <w:spacing w:before="1"/>
              <w:ind w:left="357" w:hanging="250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9E0EAC">
              <w:rPr>
                <w:rFonts w:ascii="Angsana New" w:hAnsi="Angsana New" w:cs="Angsana New"/>
                <w:b/>
                <w:bCs/>
                <w:sz w:val="28"/>
                <w:szCs w:val="28"/>
              </w:rPr>
              <w:t>6</w:t>
            </w:r>
            <w:r w:rsidRPr="009E0EAC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9E0EAC">
              <w:rPr>
                <w:rFonts w:ascii="Angsana New" w:hAnsi="Angsana New" w:cs="Angsana New"/>
                <w:b/>
                <w:bCs/>
                <w:spacing w:val="-19"/>
                <w:sz w:val="28"/>
                <w:szCs w:val="28"/>
                <w:cs/>
                <w:lang w:bidi="th-TH"/>
              </w:rPr>
              <w:t xml:space="preserve"> </w:t>
            </w:r>
            <w:r w:rsidRPr="009E0EAC">
              <w:rPr>
                <w:rFonts w:ascii="Angsana New" w:hAnsi="Angsana New" w:eastAsia="TH SarabunIT๙" w:cs="Angsana New"/>
                <w:b/>
                <w:bCs/>
                <w:sz w:val="28"/>
                <w:szCs w:val="28"/>
                <w:cs/>
                <w:lang w:bidi="th-TH"/>
              </w:rPr>
              <w:t xml:space="preserve">สรุปข้อคิดเห็นจากแบบสำรวจ </w:t>
            </w:r>
            <w:r w:rsidRPr="009E0EAC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การให้บริการสิ่งอำนวยความ สะดวก</w:t>
            </w:r>
          </w:p>
        </w:tc>
        <w:tc>
          <w:tcPr>
            <w:tcW w:w="811" w:type="dxa"/>
          </w:tcPr>
          <w:p w:rsidRPr="009E0EAC" w:rsidR="007828FA" w:rsidRDefault="007828FA" w14:paraId="1F9A7223" w14:textId="77777777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481" w:type="dxa"/>
          </w:tcPr>
          <w:p w:rsidRPr="009E0EAC" w:rsidR="007828FA" w:rsidP="009005C7" w:rsidRDefault="001209DA" w14:paraId="1F9A7224" w14:textId="11B935BA">
            <w:pPr>
              <w:pStyle w:val="TableParagraph"/>
              <w:spacing w:before="118" w:after="240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- </w:t>
            </w:r>
            <w:r w:rsid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คำอธิบายและแสดงหลักฐานการจัดการของหลักสูตรเกี่ยวกับความพึงพอใจของ</w:t>
            </w: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นิสิตนักศึกษาในการได้รับบริการอุปกรณ์และสิ่งอำนวยความสะดวก</w:t>
            </w:r>
          </w:p>
        </w:tc>
      </w:tr>
    </w:tbl>
    <w:p w:rsidRPr="00A535B4" w:rsidR="007828FA" w:rsidRDefault="007828FA" w14:paraId="1F9A7226" w14:textId="77777777">
      <w:pPr>
        <w:pStyle w:val="TableParagraph"/>
        <w:rPr>
          <w:rFonts w:ascii="Angsana New" w:hAnsi="Angsana New" w:cs="Angsana New"/>
          <w:sz w:val="28"/>
          <w:szCs w:val="28"/>
          <w:cs/>
          <w:lang w:bidi="th-TH"/>
        </w:rPr>
        <w:sectPr w:rsidRPr="00A535B4" w:rsidR="007828FA">
          <w:pgSz w:w="12240" w:h="15840" w:orient="portrait"/>
          <w:pgMar w:top="940" w:right="720" w:bottom="280" w:left="360" w:header="726" w:footer="0" w:gutter="0"/>
          <w:cols w:space="720"/>
        </w:sectPr>
      </w:pPr>
    </w:p>
    <w:p w:rsidRPr="00A535B4" w:rsidR="007828FA" w:rsidP="009005C7" w:rsidRDefault="001209DA" w14:paraId="1F9A7229" w14:textId="1DEF7F5D">
      <w:pPr>
        <w:pStyle w:val="BodyText"/>
        <w:rPr>
          <w:rFonts w:ascii="Angsana New" w:hAnsi="Angsana New" w:cs="Angsana New"/>
          <w:b/>
          <w:sz w:val="20"/>
        </w:rPr>
      </w:pPr>
      <w:r w:rsidRPr="00A535B4">
        <w:rPr>
          <w:rFonts w:ascii="Angsana New" w:hAnsi="Angsana New" w:cs="Angsana New"/>
          <w:b/>
          <w:noProof/>
          <w:sz w:val="20"/>
          <w:lang w:val="en-US" w:bidi="th-TH"/>
        </w:rPr>
        <w:lastRenderedPageBreak/>
        <mc:AlternateContent>
          <mc:Choice Requires="wps">
            <w:drawing>
              <wp:anchor distT="0" distB="0" distL="0" distR="0" simplePos="0" relativeHeight="251663872" behindDoc="0" locked="0" layoutInCell="1" allowOverlap="1" wp14:anchorId="1F9A7266" wp14:editId="1F9A7267">
                <wp:simplePos x="0" y="0"/>
                <wp:positionH relativeFrom="page">
                  <wp:posOffset>438912</wp:posOffset>
                </wp:positionH>
                <wp:positionV relativeFrom="page">
                  <wp:posOffset>612648</wp:posOffset>
                </wp:positionV>
                <wp:extent cx="6896100" cy="635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style="position:absolute;margin-left:34.55pt;margin-top:48.25pt;width:543pt;height: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6350" o:spid="_x0000_s1026" fillcolor="#d9d9d9" stroked="f" path="m6895846,l,,,6096r6895846,l689584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" w14:anchorId="3279036C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6"/>
        <w:gridCol w:w="811"/>
        <w:gridCol w:w="6474"/>
      </w:tblGrid>
      <w:tr w:rsidRPr="009005C7" w:rsidR="007828FA" w14:paraId="1F9A722B" w14:textId="77777777">
        <w:trPr>
          <w:trHeight w:val="599"/>
        </w:trPr>
        <w:tc>
          <w:tcPr>
            <w:tcW w:w="10531" w:type="dxa"/>
            <w:gridSpan w:val="3"/>
            <w:shd w:val="clear" w:color="auto" w:fill="B4C5E7"/>
          </w:tcPr>
          <w:p w:rsidRPr="009005C7" w:rsidR="007828FA" w:rsidRDefault="001209DA" w14:paraId="1F9A722A" w14:textId="77777777">
            <w:pPr>
              <w:pStyle w:val="TableParagraph"/>
              <w:spacing w:before="121"/>
              <w:ind w:right="373"/>
              <w:jc w:val="center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9005C7">
              <w:rPr>
                <w:rFonts w:ascii="Angsana New" w:hAnsi="Angsana New" w:eastAsia="TH SarabunIT๙" w:cs="Angsana New"/>
                <w:b/>
                <w:bCs/>
                <w:sz w:val="28"/>
                <w:szCs w:val="28"/>
                <w:cs/>
                <w:lang w:bidi="th-TH"/>
              </w:rPr>
              <w:t>เกณฑ์ข้อ</w:t>
            </w:r>
            <w:r w:rsidRPr="009005C7">
              <w:rPr>
                <w:rFonts w:ascii="Angsana New" w:hAnsi="Angsana New" w:eastAsia="TH SarabunIT๙" w:cs="Angsana New"/>
                <w:b/>
                <w:bCs/>
                <w:spacing w:val="-18"/>
                <w:sz w:val="28"/>
                <w:szCs w:val="28"/>
                <w:cs/>
                <w:lang w:bidi="th-TH"/>
              </w:rPr>
              <w:t xml:space="preserve"> </w:t>
            </w:r>
            <w:r w:rsidRPr="009005C7"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  <w:t>8</w:t>
            </w:r>
            <w:r w:rsidRPr="009005C7">
              <w:rPr>
                <w:rFonts w:ascii="Angsana New" w:hAnsi="Angsana New" w:eastAsia="TH SarabunIT๙" w:cs="Angsana New"/>
                <w:b/>
                <w:bCs/>
                <w:spacing w:val="-18"/>
                <w:sz w:val="28"/>
                <w:szCs w:val="28"/>
                <w:cs/>
                <w:lang w:bidi="th-TH"/>
              </w:rPr>
              <w:t xml:space="preserve"> </w:t>
            </w:r>
            <w:r w:rsidRPr="009005C7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การสนับสนุนของสถาบันการศึกษา</w:t>
            </w:r>
          </w:p>
        </w:tc>
      </w:tr>
      <w:tr w:rsidRPr="009005C7" w:rsidR="007828FA" w:rsidTr="009005C7" w14:paraId="1F9A7230" w14:textId="77777777">
        <w:trPr>
          <w:trHeight w:val="666"/>
        </w:trPr>
        <w:tc>
          <w:tcPr>
            <w:tcW w:w="3246" w:type="dxa"/>
          </w:tcPr>
          <w:p w:rsidRPr="009005C7" w:rsidR="007828FA" w:rsidRDefault="001209DA" w14:paraId="1F9A722C" w14:textId="77777777">
            <w:pPr>
              <w:pStyle w:val="TableParagraph"/>
              <w:spacing w:before="123"/>
              <w:ind w:right="12"/>
              <w:jc w:val="center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9005C7">
              <w:rPr>
                <w:rFonts w:ascii="Angsana New" w:hAnsi="Angsana New" w:eastAsia="TH SarabunIT๙" w:cs="Angsana New"/>
                <w:b/>
                <w:bCs/>
                <w:spacing w:val="-4"/>
                <w:sz w:val="28"/>
                <w:szCs w:val="28"/>
                <w:cs/>
                <w:lang w:bidi="th-TH"/>
              </w:rPr>
              <w:t>หัวข้อ</w:t>
            </w:r>
          </w:p>
        </w:tc>
        <w:tc>
          <w:tcPr>
            <w:tcW w:w="811" w:type="dxa"/>
          </w:tcPr>
          <w:p w:rsidRPr="009005C7" w:rsidR="007828FA" w:rsidP="009005C7" w:rsidRDefault="001209DA" w14:paraId="1F9A722E" w14:textId="516FC3E3">
            <w:pPr>
              <w:pStyle w:val="TableParagraph"/>
              <w:spacing w:before="123"/>
              <w:ind w:right="12"/>
              <w:jc w:val="center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9005C7">
              <w:rPr>
                <w:rFonts w:ascii="Angsana New" w:hAnsi="Angsana New" w:eastAsia="TH SarabunIT๙" w:cs="Angsana New"/>
                <w:b/>
                <w:bCs/>
                <w:spacing w:val="-4"/>
                <w:sz w:val="28"/>
                <w:szCs w:val="28"/>
                <w:cs/>
                <w:lang w:bidi="th-TH"/>
              </w:rPr>
              <w:t>ตรวจ</w:t>
            </w:r>
          </w:p>
        </w:tc>
        <w:tc>
          <w:tcPr>
            <w:tcW w:w="6474" w:type="dxa"/>
          </w:tcPr>
          <w:p w:rsidRPr="009005C7" w:rsidR="007828FA" w:rsidRDefault="001209DA" w14:paraId="1F9A722F" w14:textId="77777777">
            <w:pPr>
              <w:pStyle w:val="TableParagraph"/>
              <w:spacing w:before="123"/>
              <w:ind w:left="496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9005C7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คำอธิบายยรายการเอกสารที่ต้องแสดงในรายงานประเมินตนเอง</w:t>
            </w:r>
          </w:p>
        </w:tc>
      </w:tr>
      <w:tr w:rsidRPr="009005C7" w:rsidR="007828FA" w14:paraId="1F9A7236" w14:textId="77777777">
        <w:trPr>
          <w:trHeight w:val="1898"/>
        </w:trPr>
        <w:tc>
          <w:tcPr>
            <w:tcW w:w="3246" w:type="dxa"/>
          </w:tcPr>
          <w:p w:rsidRPr="009005C7" w:rsidR="007828FA" w:rsidP="00902835" w:rsidRDefault="001209DA" w14:paraId="1F9A7231" w14:textId="77777777">
            <w:pPr>
              <w:pStyle w:val="TableParagraph"/>
              <w:ind w:left="366" w:hanging="269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9005C7"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  <w:t>1</w:t>
            </w:r>
            <w:r w:rsidRPr="009005C7">
              <w:rPr>
                <w:rFonts w:ascii="Angsana New" w:hAnsi="Angsana New" w:eastAsia="TH SarabunIT๙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9005C7">
              <w:rPr>
                <w:rFonts w:ascii="Angsana New" w:hAnsi="Angsana New" w:eastAsia="TH SarabunIT๙" w:cs="Angsana New"/>
                <w:b/>
                <w:bCs/>
                <w:spacing w:val="-12"/>
                <w:sz w:val="28"/>
                <w:szCs w:val="28"/>
                <w:cs/>
                <w:lang w:bidi="th-TH"/>
              </w:rPr>
              <w:t xml:space="preserve"> </w:t>
            </w:r>
            <w:r w:rsidRPr="009005C7">
              <w:rPr>
                <w:rFonts w:ascii="Angsana New" w:hAnsi="Angsana New" w:eastAsia="TH SarabunIT๙" w:cs="Angsana New"/>
                <w:b/>
                <w:bCs/>
                <w:sz w:val="28"/>
                <w:szCs w:val="28"/>
                <w:cs/>
                <w:lang w:bidi="th-TH"/>
              </w:rPr>
              <w:t>การนำองค์กร</w:t>
            </w:r>
            <w:r w:rsidRPr="009005C7">
              <w:rPr>
                <w:rFonts w:ascii="Angsana New" w:hAnsi="Angsana New" w:eastAsia="TH SarabunIT๙" w:cs="Angsana New"/>
                <w:b/>
                <w:bCs/>
                <w:spacing w:val="-18"/>
                <w:sz w:val="28"/>
                <w:szCs w:val="28"/>
                <w:cs/>
                <w:lang w:bidi="th-TH"/>
              </w:rPr>
              <w:t xml:space="preserve"> </w:t>
            </w:r>
            <w:r w:rsidRPr="009005C7">
              <w:rPr>
                <w:rFonts w:ascii="Angsana New" w:hAnsi="Angsana New" w:eastAsia="TH SarabunIT๙" w:cs="Angsana New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9005C7">
              <w:rPr>
                <w:rFonts w:ascii="Angsana New" w:hAnsi="Angsana New" w:cs="Angsana New"/>
                <w:b/>
                <w:bCs/>
                <w:sz w:val="28"/>
                <w:szCs w:val="28"/>
              </w:rPr>
              <w:t xml:space="preserve">Program </w:t>
            </w:r>
            <w:r w:rsidRPr="009005C7">
              <w:rPr>
                <w:rFonts w:ascii="Angsana New" w:hAnsi="Angsana New" w:cs="Angsana New"/>
                <w:b/>
                <w:bCs/>
                <w:spacing w:val="-2"/>
                <w:sz w:val="28"/>
                <w:szCs w:val="28"/>
              </w:rPr>
              <w:t>Leadership</w:t>
            </w:r>
            <w:r w:rsidRPr="009005C7">
              <w:rPr>
                <w:rFonts w:ascii="Angsana New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811" w:type="dxa"/>
          </w:tcPr>
          <w:p w:rsidRPr="009005C7" w:rsidR="007828FA" w:rsidP="00902835" w:rsidRDefault="007828FA" w14:paraId="1F9A7232" w14:textId="77777777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474" w:type="dxa"/>
          </w:tcPr>
          <w:p w:rsidRPr="009005C7" w:rsidR="007828FA" w:rsidP="00902835" w:rsidRDefault="001209DA" w14:paraId="1F9A7233" w14:textId="3300F7C3">
            <w:pPr>
              <w:pStyle w:val="TableParagraph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คำอธิบายกระบวนงานและแสดงหลักฐานการมีบทบาทของผู้บริหาร ในระดับ มหาวิทยาลัย ระดับสถาบันการศึกษา/คณะ ระดับภาควิชาเกี่ยวกับ การบริหาร หลักสูตร อำนาจ หน้าที่ ของผู้รับผิดชอบต่าง ๆ ในการจัดการหลักสูตรให้บรรลุ เป้าหมายการจัดการศึกษาอย่างมีคุณภาพและมีการพัฒนาต่อเนื่อง</w:t>
            </w:r>
          </w:p>
          <w:p w:rsidRPr="009005C7" w:rsidR="007828FA" w:rsidP="00902835" w:rsidRDefault="001209DA" w14:paraId="1F9A7235" w14:textId="16282E08">
            <w:pPr>
              <w:pStyle w:val="TableParagraph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- </w:t>
            </w:r>
            <w:r w:rsid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คำอธิบายว่าผู้นำองค์กร (ระดับมหาวิทยาลัย ระดับสถาบันการศึกษา/คณะ) มีส่วนเกี่ยวข้องในการตัดสินพิจารณาเกี่ยวกับการจัดการหลักสูตรอย่างไร</w:t>
            </w:r>
          </w:p>
        </w:tc>
      </w:tr>
      <w:tr w:rsidRPr="009005C7" w:rsidR="007828FA" w14:paraId="1F9A723F" w14:textId="77777777">
        <w:trPr>
          <w:trHeight w:val="4113"/>
        </w:trPr>
        <w:tc>
          <w:tcPr>
            <w:tcW w:w="3246" w:type="dxa"/>
          </w:tcPr>
          <w:p w:rsidRPr="009005C7" w:rsidR="007828FA" w:rsidP="00902835" w:rsidRDefault="001209DA" w14:paraId="1F9A7237" w14:textId="77777777">
            <w:pPr>
              <w:pStyle w:val="TableParagraph"/>
              <w:ind w:left="366" w:hanging="269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9005C7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</w:rPr>
              <w:t>2</w:t>
            </w:r>
            <w:r w:rsidRPr="009005C7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. งบประมาณและการสนับสนุน ด้านการเงิน</w:t>
            </w:r>
          </w:p>
        </w:tc>
        <w:tc>
          <w:tcPr>
            <w:tcW w:w="811" w:type="dxa"/>
          </w:tcPr>
          <w:p w:rsidRPr="009005C7" w:rsidR="007828FA" w:rsidP="00902835" w:rsidRDefault="007828FA" w14:paraId="1F9A7238" w14:textId="77777777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474" w:type="dxa"/>
          </w:tcPr>
          <w:p w:rsidRPr="009005C7" w:rsidR="007828FA" w:rsidP="00902835" w:rsidRDefault="001209DA" w14:paraId="1F9A7239" w14:textId="74854FCF">
            <w:pPr>
              <w:pStyle w:val="TableParagraph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951FA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กระบวนงานจัดทำงบประมาณหลักสูตรโดยนำผลการประเมินผลลัพธ์การศึกษา</w:t>
            </w:r>
            <w:r w:rsidR="00951FA1">
              <w:rPr>
                <w:rFonts w:hint="cs"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ของ หลักสูตรเป็นปัจจัยสำคัญ และมีแผนการจัดหางบประมาณที่พอเพียง</w:t>
            </w:r>
            <w:r w:rsidR="00951FA1">
              <w:rPr>
                <w:rFonts w:hint="cs"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ให้สามารถ </w:t>
            </w:r>
            <w:r w:rsidRPr="00951FA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จัดการหลักสูตรได้ตามเป้าหมายความสำเร็จ</w:t>
            </w:r>
          </w:p>
          <w:p w:rsidRPr="009005C7" w:rsidR="007828FA" w:rsidP="00902835" w:rsidRDefault="001209DA" w14:paraId="1F9A723A" w14:textId="397EED66">
            <w:pPr>
              <w:pStyle w:val="TableParagraph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- </w:t>
            </w:r>
            <w:r w:rsidR="00951FA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หลักฐานการสนับสนุนจากสถาบันการศึกษาอย่างต่อเนื่องในการจัดการศึกษา หลักสูตร</w:t>
            </w:r>
            <w:r w:rsidRPr="00951FA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รวมถึงการสนับสนุนจากแหล่งเงินทุนอื่น</w:t>
            </w:r>
            <w:r w:rsidRPr="00951FA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ๆ</w:t>
            </w:r>
            <w:r w:rsidRPr="00951FA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รวมทั้งที่ได้รับอย่างเป็น</w:t>
            </w:r>
            <w:r w:rsidR="00951FA1">
              <w:rPr>
                <w:rFonts w:hint="cs"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ประจำ </w:t>
            </w:r>
            <w:r w:rsidRPr="00951FA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ติดต่อกันและเฉพาะโครงการ</w:t>
            </w:r>
          </w:p>
          <w:p w:rsidRPr="009005C7" w:rsidR="007828FA" w:rsidP="00902835" w:rsidRDefault="001209DA" w14:paraId="1F9A723B" w14:textId="556628A3">
            <w:pPr>
              <w:pStyle w:val="TableParagraph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- </w:t>
            </w:r>
            <w:r w:rsidR="00951FA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รายการงบประมาณที่การแสดงว่าสถาบันการศึกษาได้ให้งบประมาณสนับสนุนการ </w:t>
            </w:r>
            <w:r w:rsidRPr="00951FA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เรียนการสอน</w:t>
            </w:r>
          </w:p>
          <w:p w:rsidRPr="009005C7" w:rsidR="007828FA" w:rsidP="00902835" w:rsidRDefault="001209DA" w14:paraId="1F9A723C" w14:textId="517C56C6">
            <w:pPr>
              <w:pStyle w:val="TableParagraph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951FA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การจัดสรรทรัพยากรเพื่อการบำรุงรักษาและยกระดับโครงสร้างพื้นฐาน สิ่งอำนวย ความสะดวก และครุภัณฑ์เคร่ืองมือต่าง ๆ</w:t>
            </w:r>
          </w:p>
          <w:p w:rsidRPr="009005C7" w:rsidR="007828FA" w:rsidP="00902835" w:rsidRDefault="001209DA" w14:paraId="1F9A723E" w14:textId="169274D3">
            <w:pPr>
              <w:pStyle w:val="TableParagraph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951FA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การประเมินความพอเพียงของทรัพยากรงบประมาณและการสนับสนุนด้านการเงิน </w:t>
            </w:r>
            <w:r w:rsidRPr="00951FA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ในการพัฒนาการจัดการให้นิสิตนักศึกษาสามารถบรรลุเป้าหมายผลลัพธ์การศึกษาของหลักสูตร</w:t>
            </w:r>
          </w:p>
        </w:tc>
      </w:tr>
      <w:tr w:rsidRPr="009005C7" w:rsidR="007828FA" w14:paraId="1F9A7245" w14:textId="77777777">
        <w:trPr>
          <w:trHeight w:val="1266"/>
        </w:trPr>
        <w:tc>
          <w:tcPr>
            <w:tcW w:w="3246" w:type="dxa"/>
          </w:tcPr>
          <w:p w:rsidRPr="009005C7" w:rsidR="007828FA" w:rsidRDefault="001209DA" w14:paraId="1F9A7240" w14:textId="77777777">
            <w:pPr>
              <w:pStyle w:val="TableParagraph"/>
              <w:spacing w:before="121"/>
              <w:ind w:left="98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9005C7"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  <w:t>3</w:t>
            </w:r>
            <w:r w:rsidRPr="009005C7">
              <w:rPr>
                <w:rFonts w:ascii="Angsana New" w:hAnsi="Angsana New" w:eastAsia="TH SarabunIT๙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9005C7">
              <w:rPr>
                <w:rFonts w:ascii="Angsana New" w:hAnsi="Angsana New" w:eastAsia="TH SarabunIT๙" w:cs="Angsana New"/>
                <w:b/>
                <w:bCs/>
                <w:spacing w:val="-7"/>
                <w:sz w:val="28"/>
                <w:szCs w:val="28"/>
                <w:cs/>
                <w:lang w:bidi="th-TH"/>
              </w:rPr>
              <w:t xml:space="preserve"> </w:t>
            </w:r>
            <w:r w:rsidRPr="009005C7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บุคลากรสายสนับสนุน</w:t>
            </w:r>
          </w:p>
        </w:tc>
        <w:tc>
          <w:tcPr>
            <w:tcW w:w="811" w:type="dxa"/>
          </w:tcPr>
          <w:p w:rsidRPr="009005C7" w:rsidR="007828FA" w:rsidRDefault="007828FA" w14:paraId="1F9A7241" w14:textId="77777777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474" w:type="dxa"/>
          </w:tcPr>
          <w:p w:rsidRPr="009005C7" w:rsidR="007828FA" w:rsidP="006E05CC" w:rsidRDefault="001209DA" w14:paraId="1F9A7242" w14:textId="31B30997">
            <w:pPr>
              <w:pStyle w:val="TableParagraph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951FA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51FA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กระบวนงานการประเมินความพอเพียงของบุคลากรสายสนับสนุน</w:t>
            </w:r>
          </w:p>
          <w:p w:rsidRPr="009005C7" w:rsidR="007828FA" w:rsidP="006E05CC" w:rsidRDefault="001209DA" w14:paraId="1F9A7243" w14:textId="0FAA005C">
            <w:pPr>
              <w:pStyle w:val="TableParagraph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951FA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51FA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คำอธิบายการสนับสนุนบุคลากรจากสถาบันการศึกษา</w:t>
            </w:r>
          </w:p>
          <w:p w:rsidRPr="009005C7" w:rsidR="007828FA" w:rsidP="006E05CC" w:rsidRDefault="001209DA" w14:paraId="1F9A7244" w14:textId="4B1D5B4B">
            <w:pPr>
              <w:pStyle w:val="TableParagraph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951FA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วิธีการที่ใช้ในการจ้างและอบรมบุคลากรสายสนับสนุนให้มีความก้าวหน้า</w:t>
            </w:r>
            <w:r w:rsidR="00951FA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br/>
            </w: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ในหน้าที่</w:t>
            </w:r>
            <w:r w:rsidRPr="00951FA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 การงาน</w:t>
            </w:r>
          </w:p>
        </w:tc>
      </w:tr>
      <w:tr w:rsidRPr="009005C7" w:rsidR="007828FA" w14:paraId="1F9A724B" w14:textId="77777777">
        <w:trPr>
          <w:trHeight w:val="1325"/>
        </w:trPr>
        <w:tc>
          <w:tcPr>
            <w:tcW w:w="3246" w:type="dxa"/>
          </w:tcPr>
          <w:p w:rsidRPr="009005C7" w:rsidR="007828FA" w:rsidP="006E05CC" w:rsidRDefault="001209DA" w14:paraId="1F9A7246" w14:textId="77777777">
            <w:pPr>
              <w:pStyle w:val="TableParagraph"/>
              <w:ind w:left="366" w:hanging="269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9005C7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</w:rPr>
              <w:t>4</w:t>
            </w:r>
            <w:r w:rsidRPr="009005C7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.</w:t>
            </w:r>
            <w:r w:rsidRPr="009005C7">
              <w:rPr>
                <w:rFonts w:ascii="Angsana New" w:hAnsi="Angsana New" w:eastAsia="TH SarabunIT๙" w:cs="Angsana New"/>
                <w:b/>
                <w:bCs/>
                <w:spacing w:val="-3"/>
                <w:sz w:val="28"/>
                <w:szCs w:val="28"/>
                <w:cs/>
                <w:lang w:bidi="th-TH"/>
              </w:rPr>
              <w:t xml:space="preserve"> </w:t>
            </w:r>
            <w:r w:rsidRPr="009005C7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การรับสมัครและการพัฒนา คณาจารย์</w:t>
            </w:r>
          </w:p>
        </w:tc>
        <w:tc>
          <w:tcPr>
            <w:tcW w:w="811" w:type="dxa"/>
          </w:tcPr>
          <w:p w:rsidRPr="009005C7" w:rsidR="007828FA" w:rsidP="006E05CC" w:rsidRDefault="007828FA" w14:paraId="1F9A7247" w14:textId="77777777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474" w:type="dxa"/>
          </w:tcPr>
          <w:p w:rsidRPr="009005C7" w:rsidR="007828FA" w:rsidP="006E05CC" w:rsidRDefault="001209DA" w14:paraId="1F9A7248" w14:textId="741AA704">
            <w:pPr>
              <w:pStyle w:val="TableParagraph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Pr="0090283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="006E05C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0283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กระบวนงานการรับสมัครอาจารย์</w:t>
            </w:r>
          </w:p>
          <w:p w:rsidRPr="009005C7" w:rsidR="007828FA" w:rsidP="006E05CC" w:rsidRDefault="001209DA" w14:paraId="1F9A7249" w14:textId="3D862868">
            <w:pPr>
              <w:pStyle w:val="TableParagraph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- </w:t>
            </w:r>
            <w:r w:rsidR="006E05C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กระบวนงานในการจัดหาทรัพยากรเพื่อจัดหาอาจารย์ที่มีคุณภาพเพื่อทดแทน </w:t>
            </w:r>
            <w:r w:rsidRPr="0090283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อาจารย์ที่เกษียณอายุราชการ</w:t>
            </w:r>
          </w:p>
          <w:p w:rsidRPr="009005C7" w:rsidR="007828FA" w:rsidP="006E05CC" w:rsidRDefault="001209DA" w14:paraId="1F9A724A" w14:textId="5EC9039B">
            <w:pPr>
              <w:pStyle w:val="TableParagraph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Pr="0090283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="006E05C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0283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ยุทธศาสตร์ที่ใช้ในการจูงใจและพัฒนาอาจารย์ในการทำงานกับสถาบันการศึกษา</w:t>
            </w:r>
          </w:p>
        </w:tc>
      </w:tr>
      <w:tr w:rsidRPr="009005C7" w:rsidR="007828FA" w14:paraId="1F9A724F" w14:textId="77777777">
        <w:trPr>
          <w:trHeight w:val="1204"/>
        </w:trPr>
        <w:tc>
          <w:tcPr>
            <w:tcW w:w="3246" w:type="dxa"/>
          </w:tcPr>
          <w:p w:rsidRPr="009005C7" w:rsidR="007828FA" w:rsidP="006E05CC" w:rsidRDefault="001209DA" w14:paraId="1F9A724C" w14:textId="77777777">
            <w:pPr>
              <w:pStyle w:val="TableParagraph"/>
              <w:ind w:left="366" w:hanging="269"/>
              <w:rPr>
                <w:rFonts w:ascii="Angsana New" w:hAnsi="Angsana New" w:eastAsia="TH SarabunIT๙" w:cs="Angsana New"/>
                <w:b/>
                <w:bCs/>
                <w:sz w:val="28"/>
                <w:szCs w:val="28"/>
              </w:rPr>
            </w:pPr>
            <w:r w:rsidRPr="009005C7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</w:rPr>
              <w:t>5</w:t>
            </w:r>
            <w:r w:rsidRPr="009005C7">
              <w:rPr>
                <w:rFonts w:ascii="Angsana New" w:hAnsi="Angsana New" w:eastAsia="TH SarabunIT๙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. การสนับสนุนการพัฒนาวิชาชีพ ของอาจารย์</w:t>
            </w:r>
          </w:p>
        </w:tc>
        <w:tc>
          <w:tcPr>
            <w:tcW w:w="811" w:type="dxa"/>
          </w:tcPr>
          <w:p w:rsidRPr="009005C7" w:rsidR="007828FA" w:rsidP="006E05CC" w:rsidRDefault="007828FA" w14:paraId="1F9A724D" w14:textId="77777777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474" w:type="dxa"/>
          </w:tcPr>
          <w:p w:rsidRPr="009005C7" w:rsidR="007828FA" w:rsidP="006E05CC" w:rsidRDefault="001209DA" w14:paraId="1F9A724E" w14:textId="77777777">
            <w:pPr>
              <w:pStyle w:val="TableParagraph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Pr="009005C7">
              <w:rPr>
                <w:rFonts w:ascii="Angsana New" w:hAnsi="Angsana New" w:cs="Angsana New"/>
                <w:spacing w:val="40"/>
                <w:sz w:val="28"/>
                <w:szCs w:val="28"/>
                <w:cs/>
                <w:lang w:bidi="th-TH"/>
              </w:rPr>
              <w:t xml:space="preserve"> </w:t>
            </w: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กระบวนงานการประเมินความพอเพียงในการสนับสนุนกิจกรรมและแผนงาน การ </w:t>
            </w:r>
            <w:r w:rsidRPr="009005C7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พัฒนาวิชาชีพของอาจารย์</w:t>
            </w:r>
          </w:p>
        </w:tc>
      </w:tr>
    </w:tbl>
    <w:p w:rsidRPr="00A535B4" w:rsidR="001209DA" w:rsidRDefault="001209DA" w14:paraId="1F9A7250" w14:textId="77777777">
      <w:pPr>
        <w:rPr>
          <w:rFonts w:ascii="Angsana New" w:hAnsi="Angsana New" w:cs="Angsana New"/>
        </w:rPr>
      </w:pPr>
    </w:p>
    <w:sectPr w:rsidRPr="00A535B4" w:rsidR="001209DA">
      <w:pgSz w:w="12240" w:h="15840" w:orient="portrait"/>
      <w:pgMar w:top="940" w:right="720" w:bottom="280" w:left="360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5F53" w:rsidRDefault="002A5F53" w14:paraId="56492AB2" w14:textId="77777777">
      <w:r>
        <w:separator/>
      </w:r>
    </w:p>
  </w:endnote>
  <w:endnote w:type="continuationSeparator" w:id="0">
    <w:p w:rsidR="002A5F53" w:rsidRDefault="002A5F53" w14:paraId="721E342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5F53" w:rsidRDefault="002A5F53" w14:paraId="3FBBCFFF" w14:textId="77777777">
      <w:r>
        <w:separator/>
      </w:r>
    </w:p>
  </w:footnote>
  <w:footnote w:type="continuationSeparator" w:id="0">
    <w:p w:rsidR="002A5F53" w:rsidRDefault="002A5F53" w14:paraId="318B911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0B34BD" w:rsidRDefault="000B34BD" w14:paraId="1F9A7268" w14:textId="77777777">
    <w:pPr>
      <w:pStyle w:val="BodyText"/>
      <w:spacing w:line="14" w:lineRule="auto"/>
      <w:rPr>
        <w:sz w:val="20"/>
      </w:rPr>
    </w:pPr>
    <w:r>
      <w:rPr>
        <w:noProof/>
        <w:sz w:val="20"/>
        <w:lang w:val="en-US" w:bidi="th-TH"/>
      </w:rPr>
      <mc:AlternateContent>
        <mc:Choice Requires="wps">
          <w:drawing>
            <wp:anchor distT="0" distB="0" distL="0" distR="0" simplePos="0" relativeHeight="487218176" behindDoc="1" locked="0" layoutInCell="1" allowOverlap="1" wp14:anchorId="1F9A726A" wp14:editId="1F9A726B">
              <wp:simplePos x="0" y="0"/>
              <wp:positionH relativeFrom="page">
                <wp:posOffset>438912</wp:posOffset>
              </wp:positionH>
              <wp:positionV relativeFrom="page">
                <wp:posOffset>612648</wp:posOffset>
              </wp:positionV>
              <wp:extent cx="689610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61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6100" h="6350">
                            <a:moveTo>
                              <a:pt x="689584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895846" y="6096"/>
                            </a:lnTo>
                            <a:lnTo>
                              <a:pt x="689584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" style="position:absolute;margin-left:34.55pt;margin-top:48.25pt;width:543pt;height:.5pt;z-index:-1609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6350" o:spid="_x0000_s1026" fillcolor="#d9d9d9" stroked="f" path="m6895846,l,,,6096r6895846,l689584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" w14:anchorId="3C69201D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 w:bidi="th-TH"/>
      </w:rPr>
      <mc:AlternateContent>
        <mc:Choice Requires="wps">
          <w:drawing>
            <wp:anchor distT="0" distB="0" distL="0" distR="0" simplePos="0" relativeHeight="487218688" behindDoc="1" locked="0" layoutInCell="1" allowOverlap="1" wp14:anchorId="1F9A726C" wp14:editId="1F9A726D">
              <wp:simplePos x="0" y="0"/>
              <wp:positionH relativeFrom="page">
                <wp:posOffset>6849618</wp:posOffset>
              </wp:positionH>
              <wp:positionV relativeFrom="page">
                <wp:posOffset>448233</wp:posOffset>
              </wp:positionV>
              <wp:extent cx="51689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34BD" w:rsidRDefault="000B34BD" w14:paraId="1F9A7270" w14:textId="41C575D1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color w:val="7E7E7E"/>
                              <w:sz w:val="20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14"/>
                              <w:sz w:val="20"/>
                              <w:szCs w:val="20"/>
                              <w:cs/>
                              <w:lang w:bidi="th-TH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16"/>
                              <w:sz w:val="20"/>
                              <w:szCs w:val="20"/>
                              <w:cs/>
                              <w:lang w:bidi="th-TH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0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16"/>
                              <w:sz w:val="20"/>
                              <w:szCs w:val="20"/>
                              <w:cs/>
                              <w:lang w:bidi="th-TH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0"/>
                            </w:rPr>
                            <w:t>e</w:t>
                          </w:r>
                          <w:r>
                            <w:rPr>
                              <w:color w:val="7E7E7E"/>
                              <w:spacing w:val="59"/>
                              <w:sz w:val="20"/>
                              <w:szCs w:val="20"/>
                              <w:cs/>
                              <w:lang w:bidi="th-TH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1"/>
                              <w:sz w:val="20"/>
                              <w:szCs w:val="20"/>
                              <w:cs/>
                              <w:lang w:bidi="th-TH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3516E0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F9A726C">
              <v:stroke joinstyle="miter"/>
              <v:path gradientshapeok="t" o:connecttype="rect"/>
            </v:shapetype>
            <v:shape id="Textbox 2" style="position:absolute;margin-left:539.35pt;margin-top:35.3pt;width:40.7pt;height:13pt;z-index:-1609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">
              <v:path arrowok="t"/>
              <v:textbox inset="0,0,0,0">
                <w:txbxContent>
                  <w:p w:rsidR="000B34BD" w:rsidRDefault="000B34BD" w14:paraId="1F9A7270" w14:textId="41C575D1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color w:val="7E7E7E"/>
                        <w:sz w:val="20"/>
                      </w:rPr>
                      <w:t>P</w:t>
                    </w:r>
                    <w:r>
                      <w:rPr>
                        <w:color w:val="7E7E7E"/>
                        <w:spacing w:val="14"/>
                        <w:sz w:val="20"/>
                        <w:szCs w:val="20"/>
                        <w:cs/>
                        <w:lang w:bidi="th-TH"/>
                      </w:rPr>
                      <w:t xml:space="preserve"> </w:t>
                    </w:r>
                    <w:r>
                      <w:rPr>
                        <w:color w:val="7E7E7E"/>
                        <w:sz w:val="20"/>
                      </w:rPr>
                      <w:t>a</w:t>
                    </w:r>
                    <w:r>
                      <w:rPr>
                        <w:color w:val="7E7E7E"/>
                        <w:spacing w:val="16"/>
                        <w:sz w:val="20"/>
                        <w:szCs w:val="20"/>
                        <w:cs/>
                        <w:lang w:bidi="th-TH"/>
                      </w:rPr>
                      <w:t xml:space="preserve"> </w:t>
                    </w:r>
                    <w:r>
                      <w:rPr>
                        <w:color w:val="7E7E7E"/>
                        <w:sz w:val="20"/>
                      </w:rPr>
                      <w:t>g</w:t>
                    </w:r>
                    <w:r>
                      <w:rPr>
                        <w:color w:val="7E7E7E"/>
                        <w:spacing w:val="16"/>
                        <w:sz w:val="20"/>
                        <w:szCs w:val="20"/>
                        <w:cs/>
                        <w:lang w:bidi="th-TH"/>
                      </w:rPr>
                      <w:t xml:space="preserve"> </w:t>
                    </w:r>
                    <w:r>
                      <w:rPr>
                        <w:color w:val="7E7E7E"/>
                        <w:sz w:val="20"/>
                      </w:rPr>
                      <w:t>e</w:t>
                    </w:r>
                    <w:r>
                      <w:rPr>
                        <w:color w:val="7E7E7E"/>
                        <w:spacing w:val="59"/>
                        <w:sz w:val="20"/>
                        <w:szCs w:val="20"/>
                        <w:cs/>
                        <w:lang w:bidi="th-TH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1"/>
                        <w:sz w:val="20"/>
                        <w:szCs w:val="20"/>
                        <w:cs/>
                        <w:lang w:bidi="th-TH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 w:rsidR="003516E0">
                      <w:rPr>
                        <w:b/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0B34BD" w:rsidRDefault="000B34BD" w14:paraId="1F9A7269" w14:textId="77777777">
    <w:pPr>
      <w:pStyle w:val="BodyText"/>
      <w:spacing w:line="14" w:lineRule="auto"/>
      <w:rPr>
        <w:sz w:val="20"/>
      </w:rPr>
    </w:pPr>
    <w:r>
      <w:rPr>
        <w:noProof/>
        <w:sz w:val="20"/>
        <w:lang w:val="en-US" w:bidi="th-TH"/>
      </w:rPr>
      <mc:AlternateContent>
        <mc:Choice Requires="wps">
          <w:drawing>
            <wp:anchor distT="0" distB="0" distL="0" distR="0" simplePos="0" relativeHeight="487219200" behindDoc="1" locked="0" layoutInCell="1" allowOverlap="1" wp14:anchorId="1F9A726E" wp14:editId="1F9A726F">
              <wp:simplePos x="0" y="0"/>
              <wp:positionH relativeFrom="page">
                <wp:posOffset>6802373</wp:posOffset>
              </wp:positionH>
              <wp:positionV relativeFrom="page">
                <wp:posOffset>448233</wp:posOffset>
              </wp:positionV>
              <wp:extent cx="563880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388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34BD" w:rsidRDefault="000B34BD" w14:paraId="1F9A7271" w14:textId="7A892F79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color w:val="7E7E7E"/>
                              <w:sz w:val="20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14"/>
                              <w:sz w:val="20"/>
                              <w:szCs w:val="20"/>
                              <w:cs/>
                              <w:lang w:bidi="th-TH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16"/>
                              <w:sz w:val="20"/>
                              <w:szCs w:val="20"/>
                              <w:cs/>
                              <w:lang w:bidi="th-TH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0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16"/>
                              <w:sz w:val="20"/>
                              <w:szCs w:val="20"/>
                              <w:cs/>
                              <w:lang w:bidi="th-TH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0"/>
                            </w:rPr>
                            <w:t>e</w:t>
                          </w:r>
                          <w:r>
                            <w:rPr>
                              <w:color w:val="7E7E7E"/>
                              <w:spacing w:val="59"/>
                              <w:sz w:val="20"/>
                              <w:szCs w:val="20"/>
                              <w:cs/>
                              <w:lang w:bidi="th-TH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1"/>
                              <w:sz w:val="20"/>
                              <w:szCs w:val="20"/>
                              <w:cs/>
                              <w:lang w:bidi="th-TH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3516E0">
                            <w:rPr>
                              <w:b/>
                              <w:noProof/>
                              <w:spacing w:val="-5"/>
                              <w:sz w:val="20"/>
                            </w:rPr>
                            <w:t>14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F9A726E">
              <v:stroke joinstyle="miter"/>
              <v:path gradientshapeok="t" o:connecttype="rect"/>
            </v:shapetype>
            <v:shape id="Textbox 4" style="position:absolute;margin-left:535.6pt;margin-top:35.3pt;width:44.4pt;height:13pt;z-index:-1609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">
              <v:path arrowok="t"/>
              <v:textbox inset="0,0,0,0">
                <w:txbxContent>
                  <w:p w:rsidR="000B34BD" w:rsidRDefault="000B34BD" w14:paraId="1F9A7271" w14:textId="7A892F79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color w:val="7E7E7E"/>
                        <w:sz w:val="20"/>
                      </w:rPr>
                      <w:t>P</w:t>
                    </w:r>
                    <w:r>
                      <w:rPr>
                        <w:color w:val="7E7E7E"/>
                        <w:spacing w:val="14"/>
                        <w:sz w:val="20"/>
                        <w:szCs w:val="20"/>
                        <w:cs/>
                        <w:lang w:bidi="th-TH"/>
                      </w:rPr>
                      <w:t xml:space="preserve"> </w:t>
                    </w:r>
                    <w:r>
                      <w:rPr>
                        <w:color w:val="7E7E7E"/>
                        <w:sz w:val="20"/>
                      </w:rPr>
                      <w:t>a</w:t>
                    </w:r>
                    <w:r>
                      <w:rPr>
                        <w:color w:val="7E7E7E"/>
                        <w:spacing w:val="16"/>
                        <w:sz w:val="20"/>
                        <w:szCs w:val="20"/>
                        <w:cs/>
                        <w:lang w:bidi="th-TH"/>
                      </w:rPr>
                      <w:t xml:space="preserve"> </w:t>
                    </w:r>
                    <w:r>
                      <w:rPr>
                        <w:color w:val="7E7E7E"/>
                        <w:sz w:val="20"/>
                      </w:rPr>
                      <w:t>g</w:t>
                    </w:r>
                    <w:r>
                      <w:rPr>
                        <w:color w:val="7E7E7E"/>
                        <w:spacing w:val="16"/>
                        <w:sz w:val="20"/>
                        <w:szCs w:val="20"/>
                        <w:cs/>
                        <w:lang w:bidi="th-TH"/>
                      </w:rPr>
                      <w:t xml:space="preserve"> </w:t>
                    </w:r>
                    <w:r>
                      <w:rPr>
                        <w:color w:val="7E7E7E"/>
                        <w:sz w:val="20"/>
                      </w:rPr>
                      <w:t>e</w:t>
                    </w:r>
                    <w:r>
                      <w:rPr>
                        <w:color w:val="7E7E7E"/>
                        <w:spacing w:val="59"/>
                        <w:sz w:val="20"/>
                        <w:szCs w:val="20"/>
                        <w:cs/>
                        <w:lang w:bidi="th-TH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1"/>
                        <w:sz w:val="20"/>
                        <w:szCs w:val="20"/>
                        <w:cs/>
                        <w:lang w:bidi="th-TH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separate"/>
                    </w:r>
                    <w:r w:rsidR="003516E0">
                      <w:rPr>
                        <w:b/>
                        <w:noProof/>
                        <w:spacing w:val="-5"/>
                        <w:sz w:val="20"/>
                      </w:rPr>
                      <w:t>14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5318"/>
    <w:multiLevelType w:val="hybridMultilevel"/>
    <w:tmpl w:val="0C2C59E6"/>
    <w:lvl w:ilvl="0" w:tplc="37EE1AB4">
      <w:start w:val="1"/>
      <w:numFmt w:val="decimal"/>
      <w:lvlText w:val="%1."/>
      <w:lvlJc w:val="left"/>
      <w:pPr>
        <w:ind w:left="720" w:hanging="360"/>
        <w:jc w:val="right"/>
      </w:pPr>
      <w:rPr>
        <w:rFonts w:hint="default" w:ascii="Angsana New" w:hAnsi="Angsana New" w:eastAsia="TH SarabunPSK" w:cs="Angsana New"/>
        <w:b/>
        <w:bCs/>
        <w:i w:val="0"/>
        <w:iCs w:val="0"/>
        <w:spacing w:val="-1"/>
        <w:w w:val="99"/>
        <w:sz w:val="32"/>
        <w:szCs w:val="32"/>
        <w:lang w:val="id" w:eastAsia="en-US" w:bidi="ar-SA"/>
      </w:rPr>
    </w:lvl>
    <w:lvl w:ilvl="1" w:tplc="65062098">
      <w:start w:val="1"/>
      <w:numFmt w:val="decimal"/>
      <w:lvlText w:val="%2)"/>
      <w:lvlJc w:val="left"/>
      <w:pPr>
        <w:ind w:left="1800" w:hanging="360"/>
      </w:pPr>
      <w:rPr>
        <w:rFonts w:hint="default" w:ascii="Angsana New" w:hAnsi="Angsana New" w:eastAsia="TH SarabunPSK" w:cs="Angsana New"/>
        <w:b w:val="0"/>
        <w:bCs w:val="0"/>
        <w:i w:val="0"/>
        <w:iCs w:val="0"/>
        <w:spacing w:val="-1"/>
        <w:w w:val="99"/>
        <w:sz w:val="32"/>
        <w:szCs w:val="32"/>
        <w:lang w:val="id" w:eastAsia="en-US" w:bidi="ar-SA"/>
      </w:rPr>
    </w:lvl>
    <w:lvl w:ilvl="2" w:tplc="B13CC854">
      <w:numFmt w:val="bullet"/>
      <w:lvlText w:val="•"/>
      <w:lvlJc w:val="left"/>
      <w:pPr>
        <w:ind w:left="2840" w:hanging="360"/>
      </w:pPr>
      <w:rPr>
        <w:rFonts w:hint="default"/>
        <w:lang w:val="id" w:eastAsia="en-US" w:bidi="ar-SA"/>
      </w:rPr>
    </w:lvl>
    <w:lvl w:ilvl="3" w:tplc="F3E2DF82">
      <w:numFmt w:val="bullet"/>
      <w:lvlText w:val="•"/>
      <w:lvlJc w:val="left"/>
      <w:pPr>
        <w:ind w:left="3880" w:hanging="360"/>
      </w:pPr>
      <w:rPr>
        <w:rFonts w:hint="default"/>
        <w:lang w:val="id" w:eastAsia="en-US" w:bidi="ar-SA"/>
      </w:rPr>
    </w:lvl>
    <w:lvl w:ilvl="4" w:tplc="2B12BE34">
      <w:numFmt w:val="bullet"/>
      <w:lvlText w:val="•"/>
      <w:lvlJc w:val="left"/>
      <w:pPr>
        <w:ind w:left="4920" w:hanging="360"/>
      </w:pPr>
      <w:rPr>
        <w:rFonts w:hint="default"/>
        <w:lang w:val="id" w:eastAsia="en-US" w:bidi="ar-SA"/>
      </w:rPr>
    </w:lvl>
    <w:lvl w:ilvl="5" w:tplc="52644E2A">
      <w:numFmt w:val="bullet"/>
      <w:lvlText w:val="•"/>
      <w:lvlJc w:val="left"/>
      <w:pPr>
        <w:ind w:left="5960" w:hanging="360"/>
      </w:pPr>
      <w:rPr>
        <w:rFonts w:hint="default"/>
        <w:lang w:val="id" w:eastAsia="en-US" w:bidi="ar-SA"/>
      </w:rPr>
    </w:lvl>
    <w:lvl w:ilvl="6" w:tplc="EFC84AAC">
      <w:numFmt w:val="bullet"/>
      <w:lvlText w:val="•"/>
      <w:lvlJc w:val="left"/>
      <w:pPr>
        <w:ind w:left="7000" w:hanging="360"/>
      </w:pPr>
      <w:rPr>
        <w:rFonts w:hint="default"/>
        <w:lang w:val="id" w:eastAsia="en-US" w:bidi="ar-SA"/>
      </w:rPr>
    </w:lvl>
    <w:lvl w:ilvl="7" w:tplc="FC363842">
      <w:numFmt w:val="bullet"/>
      <w:lvlText w:val="•"/>
      <w:lvlJc w:val="left"/>
      <w:pPr>
        <w:ind w:left="8040" w:hanging="360"/>
      </w:pPr>
      <w:rPr>
        <w:rFonts w:hint="default"/>
        <w:lang w:val="id" w:eastAsia="en-US" w:bidi="ar-SA"/>
      </w:rPr>
    </w:lvl>
    <w:lvl w:ilvl="8" w:tplc="BFB2C9F2">
      <w:numFmt w:val="bullet"/>
      <w:lvlText w:val="•"/>
      <w:lvlJc w:val="left"/>
      <w:pPr>
        <w:ind w:left="9080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19C14816"/>
    <w:multiLevelType w:val="hybridMultilevel"/>
    <w:tmpl w:val="E4E601D6"/>
    <w:lvl w:ilvl="0" w:tplc="00505DF4">
      <w:start w:val="9"/>
      <w:numFmt w:val="bullet"/>
      <w:lvlText w:val="-"/>
      <w:lvlJc w:val="left"/>
      <w:pPr>
        <w:ind w:left="503" w:hanging="360"/>
      </w:pPr>
      <w:rPr>
        <w:rFonts w:hint="default" w:ascii="Angsana New" w:hAnsi="Angsana New" w:eastAsia="TH SarabunPSK" w:cs="Angsana New"/>
      </w:rPr>
    </w:lvl>
    <w:lvl w:ilvl="1" w:tplc="04090003" w:tentative="1">
      <w:start w:val="1"/>
      <w:numFmt w:val="bullet"/>
      <w:lvlText w:val="o"/>
      <w:lvlJc w:val="left"/>
      <w:pPr>
        <w:ind w:left="122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4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6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8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0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2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4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63" w:hanging="360"/>
      </w:pPr>
      <w:rPr>
        <w:rFonts w:hint="default" w:ascii="Wingdings" w:hAnsi="Wingdings"/>
      </w:rPr>
    </w:lvl>
  </w:abstractNum>
  <w:abstractNum w:abstractNumId="2" w15:restartNumberingAfterBreak="0">
    <w:nsid w:val="3287260D"/>
    <w:multiLevelType w:val="hybridMultilevel"/>
    <w:tmpl w:val="470C10AE"/>
    <w:lvl w:ilvl="0" w:tplc="F1527274">
      <w:start w:val="2"/>
      <w:numFmt w:val="bullet"/>
      <w:lvlText w:val="-"/>
      <w:lvlJc w:val="left"/>
      <w:pPr>
        <w:ind w:left="458" w:hanging="360"/>
      </w:pPr>
      <w:rPr>
        <w:rFonts w:hint="default" w:ascii="Angsana New" w:hAnsi="Angsana New" w:eastAsia="TH SarabunPSK" w:cs="Angsana New"/>
      </w:rPr>
    </w:lvl>
    <w:lvl w:ilvl="1" w:tplc="04090003" w:tentative="1">
      <w:start w:val="1"/>
      <w:numFmt w:val="bullet"/>
      <w:lvlText w:val="o"/>
      <w:lvlJc w:val="left"/>
      <w:pPr>
        <w:ind w:left="117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9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1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3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5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7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9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18" w:hanging="360"/>
      </w:pPr>
      <w:rPr>
        <w:rFonts w:hint="default" w:ascii="Wingdings" w:hAnsi="Wingdings"/>
      </w:rPr>
    </w:lvl>
  </w:abstractNum>
  <w:abstractNum w:abstractNumId="3" w15:restartNumberingAfterBreak="0">
    <w:nsid w:val="7DED4A8C"/>
    <w:multiLevelType w:val="hybridMultilevel"/>
    <w:tmpl w:val="B8F05FAA"/>
    <w:lvl w:ilvl="0" w:tplc="6E6A5EBA">
      <w:start w:val="8"/>
      <w:numFmt w:val="bullet"/>
      <w:lvlText w:val="-"/>
      <w:lvlJc w:val="left"/>
      <w:pPr>
        <w:ind w:left="467" w:hanging="360"/>
      </w:pPr>
      <w:rPr>
        <w:rFonts w:hint="default" w:ascii="Angsana New" w:hAnsi="Angsana New" w:cs="Angsana New" w:eastAsiaTheme="minorHAnsi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hint="default" w:ascii="Wingdings" w:hAnsi="Wingdings"/>
      </w:rPr>
    </w:lvl>
  </w:abstractNum>
  <w:num w:numId="1" w16cid:durableId="935749030">
    <w:abstractNumId w:val="0"/>
  </w:num>
  <w:num w:numId="2" w16cid:durableId="390539458">
    <w:abstractNumId w:val="3"/>
  </w:num>
  <w:num w:numId="3" w16cid:durableId="26950160">
    <w:abstractNumId w:val="1"/>
  </w:num>
  <w:num w:numId="4" w16cid:durableId="579365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8FA"/>
    <w:rsid w:val="00020CAD"/>
    <w:rsid w:val="000466BC"/>
    <w:rsid w:val="00085087"/>
    <w:rsid w:val="000B34BD"/>
    <w:rsid w:val="000D129F"/>
    <w:rsid w:val="000E3A2B"/>
    <w:rsid w:val="000F2545"/>
    <w:rsid w:val="0011075F"/>
    <w:rsid w:val="001209DA"/>
    <w:rsid w:val="00136CEA"/>
    <w:rsid w:val="00137D39"/>
    <w:rsid w:val="00184694"/>
    <w:rsid w:val="00255258"/>
    <w:rsid w:val="002853E7"/>
    <w:rsid w:val="002A5F53"/>
    <w:rsid w:val="003066EF"/>
    <w:rsid w:val="003516E0"/>
    <w:rsid w:val="00367E92"/>
    <w:rsid w:val="003856C5"/>
    <w:rsid w:val="004A0309"/>
    <w:rsid w:val="00541FE5"/>
    <w:rsid w:val="0054452C"/>
    <w:rsid w:val="00560F92"/>
    <w:rsid w:val="00581A82"/>
    <w:rsid w:val="005B4E28"/>
    <w:rsid w:val="0067126F"/>
    <w:rsid w:val="00690341"/>
    <w:rsid w:val="006949CD"/>
    <w:rsid w:val="006E05CC"/>
    <w:rsid w:val="006F273B"/>
    <w:rsid w:val="00704E77"/>
    <w:rsid w:val="00776D59"/>
    <w:rsid w:val="007828FA"/>
    <w:rsid w:val="007C6023"/>
    <w:rsid w:val="007D5634"/>
    <w:rsid w:val="007D7131"/>
    <w:rsid w:val="007F0EC5"/>
    <w:rsid w:val="0086362D"/>
    <w:rsid w:val="00885EC2"/>
    <w:rsid w:val="009005C7"/>
    <w:rsid w:val="00902835"/>
    <w:rsid w:val="0093333F"/>
    <w:rsid w:val="009406F3"/>
    <w:rsid w:val="00951FA1"/>
    <w:rsid w:val="00971E2F"/>
    <w:rsid w:val="00994DC0"/>
    <w:rsid w:val="009A1E77"/>
    <w:rsid w:val="009D3F76"/>
    <w:rsid w:val="009E0EAC"/>
    <w:rsid w:val="009E7633"/>
    <w:rsid w:val="00A01462"/>
    <w:rsid w:val="00A535B4"/>
    <w:rsid w:val="00A75A29"/>
    <w:rsid w:val="00AD15A1"/>
    <w:rsid w:val="00AD4597"/>
    <w:rsid w:val="00B248E7"/>
    <w:rsid w:val="00B40A53"/>
    <w:rsid w:val="00B54B8C"/>
    <w:rsid w:val="00C0217F"/>
    <w:rsid w:val="00C248D5"/>
    <w:rsid w:val="00C468DF"/>
    <w:rsid w:val="00C52B00"/>
    <w:rsid w:val="00CA3EA6"/>
    <w:rsid w:val="00D57B0F"/>
    <w:rsid w:val="00E61EC1"/>
    <w:rsid w:val="00E636AE"/>
    <w:rsid w:val="00E72DDC"/>
    <w:rsid w:val="00EF59F5"/>
    <w:rsid w:val="00F32E63"/>
    <w:rsid w:val="00F40A8E"/>
    <w:rsid w:val="00F572FD"/>
    <w:rsid w:val="00F72CCB"/>
    <w:rsid w:val="00FF6903"/>
    <w:rsid w:val="00FF7518"/>
    <w:rsid w:val="2848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A70E3"/>
  <w15:docId w15:val="{C9125FDE-81B1-46C0-B8D6-61D2D2318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H SarabunPSK" w:hAnsi="TH SarabunPSK" w:eastAsia="TH SarabunPSK" w:cs="TH SarabunPSK"/>
      <w:lang w:val="id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800" w:hanging="360"/>
    </w:pPr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Sarithdej Pathanasethpong</dc:creator>
  <lastModifiedBy>ฝ่ายต่างประเทศ2</lastModifiedBy>
  <revision>25</revision>
  <lastPrinted>2025-12-01T04:26:00.0000000Z</lastPrinted>
  <dcterms:created xsi:type="dcterms:W3CDTF">2025-11-30T09:57:00.0000000Z</dcterms:created>
  <dcterms:modified xsi:type="dcterms:W3CDTF">2026-01-30T03:08:35.8885274Z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2025-09-19T00:00:00Z</vt:filetime>
  </property>
  <property fmtid="{D5CDD505-2E9C-101B-9397-08002B2CF9AE}" pid="5" name="Producer">
    <vt:lpwstr>Microsoft® Word 2019</vt:lpwstr>
  </property>
</Properties>
</file>